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51F" w:rsidRPr="007B00B8" w:rsidRDefault="00BC0408" w:rsidP="0092751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92751F" w:rsidRPr="007B00B8">
        <w:rPr>
          <w:rFonts w:ascii="Times New Roman" w:hAnsi="Times New Roman" w:cs="Times New Roman"/>
          <w:sz w:val="30"/>
          <w:szCs w:val="30"/>
        </w:rPr>
        <w:t xml:space="preserve">       </w:t>
      </w:r>
      <w:r w:rsidR="0092751F"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751F" w:rsidRPr="007B00B8">
        <w:rPr>
          <w:rFonts w:ascii="Times New Roman" w:hAnsi="Times New Roman" w:cs="Times New Roman"/>
          <w:sz w:val="30"/>
          <w:szCs w:val="30"/>
        </w:rPr>
        <w:t>УТВЕРЖДЕНО</w:t>
      </w:r>
    </w:p>
    <w:p w:rsidR="0092751F" w:rsidRPr="007B00B8" w:rsidRDefault="00BC0408" w:rsidP="0092751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</w:t>
      </w:r>
      <w:r w:rsidR="0092751F">
        <w:rPr>
          <w:rFonts w:ascii="Times New Roman" w:hAnsi="Times New Roman" w:cs="Times New Roman"/>
          <w:sz w:val="30"/>
          <w:szCs w:val="30"/>
        </w:rPr>
        <w:t xml:space="preserve">         </w:t>
      </w:r>
      <w:r w:rsidR="0092751F" w:rsidRPr="007B00B8">
        <w:rPr>
          <w:rFonts w:ascii="Times New Roman" w:hAnsi="Times New Roman" w:cs="Times New Roman"/>
          <w:sz w:val="30"/>
          <w:szCs w:val="30"/>
        </w:rPr>
        <w:t xml:space="preserve">        </w:t>
      </w:r>
      <w:r w:rsidR="0092751F">
        <w:rPr>
          <w:rFonts w:ascii="Times New Roman" w:hAnsi="Times New Roman" w:cs="Times New Roman"/>
          <w:sz w:val="30"/>
          <w:szCs w:val="30"/>
        </w:rPr>
        <w:t xml:space="preserve"> </w:t>
      </w:r>
      <w:r w:rsidR="0092751F" w:rsidRPr="007B00B8">
        <w:rPr>
          <w:rFonts w:ascii="Times New Roman" w:hAnsi="Times New Roman" w:cs="Times New Roman"/>
          <w:sz w:val="30"/>
          <w:szCs w:val="30"/>
        </w:rPr>
        <w:t xml:space="preserve">на </w:t>
      </w: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92751F" w:rsidRPr="007B00B8">
        <w:rPr>
          <w:rFonts w:ascii="Times New Roman" w:hAnsi="Times New Roman" w:cs="Times New Roman"/>
          <w:sz w:val="30"/>
          <w:szCs w:val="30"/>
        </w:rPr>
        <w:t xml:space="preserve">заседании </w:t>
      </w: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92751F" w:rsidRPr="007B00B8">
        <w:rPr>
          <w:rFonts w:ascii="Times New Roman" w:hAnsi="Times New Roman" w:cs="Times New Roman"/>
          <w:sz w:val="30"/>
          <w:szCs w:val="30"/>
        </w:rPr>
        <w:t>комиссии</w:t>
      </w:r>
    </w:p>
    <w:p w:rsidR="0092751F" w:rsidRPr="007B00B8" w:rsidRDefault="00BC0408" w:rsidP="0092751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</w:t>
      </w:r>
      <w:r w:rsidR="0092751F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92751F" w:rsidRPr="007B00B8">
        <w:rPr>
          <w:rFonts w:ascii="Times New Roman" w:hAnsi="Times New Roman" w:cs="Times New Roman"/>
          <w:sz w:val="30"/>
          <w:szCs w:val="30"/>
        </w:rPr>
        <w:t>по противодействию коррупции</w:t>
      </w:r>
    </w:p>
    <w:p w:rsidR="0092751F" w:rsidRDefault="00BC0408" w:rsidP="0092751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</w:t>
      </w:r>
      <w:r w:rsidR="0092751F">
        <w:rPr>
          <w:rFonts w:ascii="Times New Roman" w:hAnsi="Times New Roman" w:cs="Times New Roman"/>
          <w:sz w:val="30"/>
          <w:szCs w:val="30"/>
        </w:rPr>
        <w:t xml:space="preserve">                         Национального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92751F">
        <w:rPr>
          <w:rFonts w:ascii="Times New Roman" w:hAnsi="Times New Roman" w:cs="Times New Roman"/>
          <w:sz w:val="30"/>
          <w:szCs w:val="30"/>
        </w:rPr>
        <w:t xml:space="preserve"> агентства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92751F">
        <w:rPr>
          <w:rFonts w:ascii="Times New Roman" w:hAnsi="Times New Roman" w:cs="Times New Roman"/>
          <w:sz w:val="30"/>
          <w:szCs w:val="30"/>
        </w:rPr>
        <w:t xml:space="preserve"> по</w:t>
      </w:r>
    </w:p>
    <w:p w:rsidR="0092751F" w:rsidRDefault="00BC0408" w:rsidP="0092751F">
      <w:pPr>
        <w:tabs>
          <w:tab w:val="left" w:pos="5136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92751F" w:rsidRPr="007B00B8">
        <w:rPr>
          <w:rFonts w:ascii="Times New Roman" w:hAnsi="Times New Roman" w:cs="Times New Roman"/>
          <w:sz w:val="30"/>
          <w:szCs w:val="30"/>
        </w:rPr>
        <w:t xml:space="preserve"> </w:t>
      </w:r>
      <w:r w:rsidR="0092751F">
        <w:rPr>
          <w:rFonts w:ascii="Times New Roman" w:hAnsi="Times New Roman" w:cs="Times New Roman"/>
          <w:sz w:val="30"/>
          <w:szCs w:val="30"/>
        </w:rPr>
        <w:t xml:space="preserve">                                               туризму</w:t>
      </w:r>
    </w:p>
    <w:p w:rsidR="00BC0408" w:rsidRDefault="00BC0408" w:rsidP="0092751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</w:t>
      </w:r>
      <w:r w:rsidR="0092751F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92751F" w:rsidRPr="007B00B8">
        <w:rPr>
          <w:rFonts w:ascii="Times New Roman" w:hAnsi="Times New Roman" w:cs="Times New Roman"/>
          <w:sz w:val="30"/>
          <w:szCs w:val="30"/>
        </w:rPr>
        <w:t xml:space="preserve">(протокол № </w:t>
      </w:r>
      <w:r w:rsidR="0092751F">
        <w:rPr>
          <w:rFonts w:ascii="Times New Roman" w:hAnsi="Times New Roman" w:cs="Times New Roman"/>
          <w:sz w:val="30"/>
          <w:szCs w:val="30"/>
        </w:rPr>
        <w:t>___</w:t>
      </w:r>
      <w:r w:rsidR="0092751F" w:rsidRPr="007B00B8">
        <w:rPr>
          <w:rFonts w:ascii="Times New Roman" w:hAnsi="Times New Roman" w:cs="Times New Roman"/>
          <w:sz w:val="30"/>
          <w:szCs w:val="30"/>
        </w:rPr>
        <w:t xml:space="preserve"> </w:t>
      </w:r>
      <w:r w:rsidR="0092751F" w:rsidRPr="00C155AB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18</w:t>
      </w:r>
      <w:r w:rsidR="0092751F" w:rsidRPr="00C155AB">
        <w:rPr>
          <w:rFonts w:ascii="Times New Roman" w:hAnsi="Times New Roman" w:cs="Times New Roman"/>
          <w:sz w:val="30"/>
          <w:szCs w:val="30"/>
        </w:rPr>
        <w:t>.12</w:t>
      </w:r>
      <w:r>
        <w:rPr>
          <w:rFonts w:ascii="Times New Roman" w:hAnsi="Times New Roman" w:cs="Times New Roman"/>
          <w:sz w:val="30"/>
          <w:szCs w:val="30"/>
        </w:rPr>
        <w:t>.2019</w:t>
      </w:r>
      <w:r w:rsidR="0092751F" w:rsidRPr="007B00B8">
        <w:rPr>
          <w:rFonts w:ascii="Times New Roman" w:hAnsi="Times New Roman" w:cs="Times New Roman"/>
          <w:sz w:val="30"/>
          <w:szCs w:val="30"/>
        </w:rPr>
        <w:t>)</w:t>
      </w:r>
      <w:r w:rsidR="0092751F">
        <w:rPr>
          <w:rFonts w:ascii="Times New Roman" w:hAnsi="Times New Roman" w:cs="Times New Roman"/>
          <w:sz w:val="30"/>
          <w:szCs w:val="30"/>
        </w:rPr>
        <w:t xml:space="preserve">       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84B26" w:rsidRPr="00D3272B" w:rsidRDefault="00BC0408" w:rsidP="0092751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</w:t>
      </w:r>
    </w:p>
    <w:p w:rsidR="001C33CB" w:rsidRPr="001C33CB" w:rsidRDefault="001C33CB" w:rsidP="00D3272B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0C0378" w:rsidRPr="00A9320C" w:rsidRDefault="00A9320C" w:rsidP="0026704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9320C">
        <w:rPr>
          <w:rFonts w:ascii="Times New Roman" w:hAnsi="Times New Roman" w:cs="Times New Roman"/>
          <w:b/>
          <w:sz w:val="30"/>
          <w:szCs w:val="30"/>
        </w:rPr>
        <w:t>ПЛАН</w:t>
      </w:r>
    </w:p>
    <w:p w:rsidR="0075037D" w:rsidRDefault="0075037D" w:rsidP="0026704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работы комиссии</w:t>
      </w:r>
      <w:r w:rsidR="00A9320C" w:rsidRPr="00A9320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5037D">
        <w:rPr>
          <w:rFonts w:ascii="Times New Roman" w:hAnsi="Times New Roman" w:cs="Times New Roman"/>
          <w:b/>
          <w:sz w:val="30"/>
          <w:szCs w:val="30"/>
        </w:rPr>
        <w:t>по противодействию коррупции</w:t>
      </w:r>
      <w:r w:rsidR="00DC6312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75037D" w:rsidRDefault="0075037D" w:rsidP="0026704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государственного учреждения</w:t>
      </w:r>
      <w:r w:rsidR="00DC6312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A9320C" w:rsidRDefault="00DC6312" w:rsidP="0026704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”</w:t>
      </w:r>
      <w:r w:rsidR="00A9320C" w:rsidRPr="00A9320C">
        <w:rPr>
          <w:rFonts w:ascii="Times New Roman" w:hAnsi="Times New Roman" w:cs="Times New Roman"/>
          <w:b/>
          <w:sz w:val="30"/>
          <w:szCs w:val="30"/>
        </w:rPr>
        <w:t>На</w:t>
      </w:r>
      <w:r>
        <w:rPr>
          <w:rFonts w:ascii="Times New Roman" w:hAnsi="Times New Roman" w:cs="Times New Roman"/>
          <w:b/>
          <w:sz w:val="30"/>
          <w:szCs w:val="30"/>
        </w:rPr>
        <w:t>циональное агентство по туризму“</w:t>
      </w:r>
    </w:p>
    <w:p w:rsidR="00267040" w:rsidRDefault="00BC0408" w:rsidP="00BC32C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на 2020</w:t>
      </w:r>
      <w:r w:rsidR="001F7217">
        <w:rPr>
          <w:rFonts w:ascii="Times New Roman" w:hAnsi="Times New Roman" w:cs="Times New Roman"/>
          <w:b/>
          <w:sz w:val="30"/>
          <w:szCs w:val="30"/>
        </w:rPr>
        <w:t xml:space="preserve"> год</w:t>
      </w:r>
    </w:p>
    <w:p w:rsidR="00BC32C3" w:rsidRPr="0092751F" w:rsidRDefault="00BC32C3" w:rsidP="00EA2068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9889" w:type="dxa"/>
        <w:tblInd w:w="-318" w:type="dxa"/>
        <w:tblLayout w:type="fixed"/>
        <w:tblLook w:val="04A0"/>
      </w:tblPr>
      <w:tblGrid>
        <w:gridCol w:w="5671"/>
        <w:gridCol w:w="1721"/>
        <w:gridCol w:w="2497"/>
      </w:tblGrid>
      <w:tr w:rsidR="00D05309" w:rsidTr="00A6645E">
        <w:tc>
          <w:tcPr>
            <w:tcW w:w="5671" w:type="dxa"/>
            <w:vAlign w:val="center"/>
          </w:tcPr>
          <w:p w:rsidR="00D05309" w:rsidRPr="00366E10" w:rsidRDefault="00D05309" w:rsidP="00D053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6E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21" w:type="dxa"/>
            <w:vAlign w:val="center"/>
          </w:tcPr>
          <w:p w:rsidR="00D05309" w:rsidRPr="00366E10" w:rsidRDefault="00D05309" w:rsidP="00D053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66E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 исполнения</w:t>
            </w:r>
          </w:p>
        </w:tc>
        <w:tc>
          <w:tcPr>
            <w:tcW w:w="2497" w:type="dxa"/>
            <w:vAlign w:val="center"/>
          </w:tcPr>
          <w:p w:rsidR="0041552A" w:rsidRDefault="0041552A" w:rsidP="00D053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  <w:p w:rsidR="00D05309" w:rsidRPr="00366E10" w:rsidRDefault="0041552A" w:rsidP="00D053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 w:rsidR="00D05309" w:rsidRPr="00366E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сполнители</w:t>
            </w:r>
          </w:p>
        </w:tc>
      </w:tr>
      <w:tr w:rsidR="00456463" w:rsidTr="00936104">
        <w:trPr>
          <w:trHeight w:val="1693"/>
        </w:trPr>
        <w:tc>
          <w:tcPr>
            <w:tcW w:w="5671" w:type="dxa"/>
            <w:vAlign w:val="center"/>
          </w:tcPr>
          <w:p w:rsidR="00456463" w:rsidRPr="00E92A21" w:rsidRDefault="00456463" w:rsidP="00456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A21">
              <w:rPr>
                <w:rFonts w:ascii="Times New Roman" w:hAnsi="Times New Roman" w:cs="Times New Roman"/>
                <w:sz w:val="28"/>
                <w:szCs w:val="28"/>
              </w:rPr>
              <w:t xml:space="preserve">1. Рассмотрение результатов выполнения поручений Министерства спорта и </w:t>
            </w:r>
            <w:r w:rsidR="00583D11" w:rsidRPr="00E92A21">
              <w:rPr>
                <w:rFonts w:ascii="Times New Roman" w:hAnsi="Times New Roman" w:cs="Times New Roman"/>
                <w:sz w:val="28"/>
                <w:szCs w:val="28"/>
              </w:rPr>
              <w:t>туризма Республики Беларусь по предотвращению проявлений коррупции и их выявлению</w:t>
            </w:r>
          </w:p>
        </w:tc>
        <w:tc>
          <w:tcPr>
            <w:tcW w:w="1721" w:type="dxa"/>
            <w:vAlign w:val="center"/>
          </w:tcPr>
          <w:p w:rsidR="00456463" w:rsidRPr="00E92A21" w:rsidRDefault="00583D11" w:rsidP="005408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A21">
              <w:rPr>
                <w:rFonts w:ascii="Times New Roman" w:hAnsi="Times New Roman" w:cs="Times New Roman"/>
                <w:sz w:val="28"/>
                <w:szCs w:val="28"/>
              </w:rPr>
              <w:t>По мере необходи-мости</w:t>
            </w:r>
          </w:p>
        </w:tc>
        <w:tc>
          <w:tcPr>
            <w:tcW w:w="2497" w:type="dxa"/>
            <w:vAlign w:val="center"/>
          </w:tcPr>
          <w:p w:rsidR="00583D11" w:rsidRPr="00E92A21" w:rsidRDefault="00583D11" w:rsidP="0058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A21"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учреждения,</w:t>
            </w:r>
          </w:p>
          <w:p w:rsidR="00456463" w:rsidRPr="00E92A21" w:rsidRDefault="00583D11" w:rsidP="00583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A21"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E92A21" w:rsidTr="0092751F">
        <w:trPr>
          <w:trHeight w:val="1424"/>
        </w:trPr>
        <w:tc>
          <w:tcPr>
            <w:tcW w:w="5671" w:type="dxa"/>
            <w:vAlign w:val="center"/>
          </w:tcPr>
          <w:p w:rsidR="00E92A21" w:rsidRPr="00E92A21" w:rsidRDefault="00E92A21" w:rsidP="004A0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Рассмотрение предложений членов комиссии о совершенствовании методической и организационной работы по противодействию коррупции</w:t>
            </w:r>
          </w:p>
        </w:tc>
        <w:tc>
          <w:tcPr>
            <w:tcW w:w="1721" w:type="dxa"/>
            <w:vAlign w:val="center"/>
          </w:tcPr>
          <w:p w:rsidR="00E92A21" w:rsidRPr="00E92A21" w:rsidRDefault="00E92A21" w:rsidP="005408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поступле-ния</w:t>
            </w:r>
          </w:p>
        </w:tc>
        <w:tc>
          <w:tcPr>
            <w:tcW w:w="2497" w:type="dxa"/>
            <w:vAlign w:val="center"/>
          </w:tcPr>
          <w:p w:rsidR="00E92A21" w:rsidRPr="00E92A21" w:rsidRDefault="005157D3" w:rsidP="00540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92A21" w:rsidRPr="00E92A21"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92A21" w:rsidRPr="00E92A21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</w:p>
        </w:tc>
      </w:tr>
      <w:tr w:rsidR="0071005B" w:rsidTr="0092751F">
        <w:trPr>
          <w:trHeight w:val="1260"/>
        </w:trPr>
        <w:tc>
          <w:tcPr>
            <w:tcW w:w="5671" w:type="dxa"/>
            <w:vAlign w:val="center"/>
          </w:tcPr>
          <w:p w:rsidR="0071005B" w:rsidRPr="00E92A21" w:rsidRDefault="0092751F" w:rsidP="004A01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5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1005B" w:rsidRPr="009275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4CD6" w:rsidRPr="00E92A21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выявленных </w:t>
            </w:r>
            <w:r w:rsidR="00456463" w:rsidRPr="00E92A21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r w:rsidR="0071005B" w:rsidRPr="00E92A2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41552A" w:rsidRPr="00E92A21">
              <w:rPr>
                <w:rFonts w:ascii="Times New Roman" w:hAnsi="Times New Roman" w:cs="Times New Roman"/>
                <w:sz w:val="28"/>
                <w:szCs w:val="28"/>
              </w:rPr>
              <w:t>рушений, создающих условия для коррупции, и коррупционных правонарушений</w:t>
            </w:r>
          </w:p>
        </w:tc>
        <w:tc>
          <w:tcPr>
            <w:tcW w:w="1721" w:type="dxa"/>
            <w:vAlign w:val="center"/>
          </w:tcPr>
          <w:p w:rsidR="0071005B" w:rsidRPr="00E92A21" w:rsidRDefault="0041552A" w:rsidP="005408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A21">
              <w:rPr>
                <w:rFonts w:ascii="Times New Roman" w:hAnsi="Times New Roman" w:cs="Times New Roman"/>
                <w:sz w:val="28"/>
                <w:szCs w:val="28"/>
              </w:rPr>
              <w:t>По мере необходи-мости</w:t>
            </w:r>
          </w:p>
        </w:tc>
        <w:tc>
          <w:tcPr>
            <w:tcW w:w="2497" w:type="dxa"/>
            <w:vAlign w:val="center"/>
          </w:tcPr>
          <w:p w:rsidR="0071005B" w:rsidRPr="00E92A21" w:rsidRDefault="005A57E7" w:rsidP="00540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A21"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  <w:r w:rsidR="0071005B" w:rsidRPr="00E92A2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1005B" w:rsidRPr="00E92A21" w:rsidRDefault="00B151F1" w:rsidP="000A4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A21">
              <w:rPr>
                <w:rFonts w:ascii="Times New Roman" w:hAnsi="Times New Roman" w:cs="Times New Roman"/>
                <w:sz w:val="28"/>
                <w:szCs w:val="28"/>
              </w:rPr>
              <w:t>комисси</w:t>
            </w:r>
            <w:r w:rsidR="00936104" w:rsidRPr="00E92A2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1005B" w:rsidRPr="00E92A21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</w:p>
        </w:tc>
      </w:tr>
      <w:tr w:rsidR="0071005B" w:rsidTr="00A6645E">
        <w:tc>
          <w:tcPr>
            <w:tcW w:w="5671" w:type="dxa"/>
            <w:vAlign w:val="center"/>
          </w:tcPr>
          <w:p w:rsidR="0071005B" w:rsidRPr="005408A2" w:rsidRDefault="0092751F" w:rsidP="00062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2A15">
              <w:rPr>
                <w:rFonts w:ascii="Times New Roman" w:hAnsi="Times New Roman" w:cs="Times New Roman"/>
                <w:sz w:val="28"/>
                <w:szCs w:val="28"/>
              </w:rPr>
              <w:t>. Рассмо</w:t>
            </w:r>
            <w:r w:rsidR="0071005B" w:rsidRPr="005408A2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 w:rsidR="00062A15">
              <w:rPr>
                <w:rFonts w:ascii="Times New Roman" w:hAnsi="Times New Roman" w:cs="Times New Roman"/>
                <w:sz w:val="28"/>
                <w:szCs w:val="28"/>
              </w:rPr>
              <w:t>ение обращений</w:t>
            </w:r>
            <w:r w:rsidR="0071005B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граждан,</w:t>
            </w:r>
            <w:r w:rsidR="00062A15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юридических лиц,</w:t>
            </w:r>
            <w:r w:rsidR="0071005B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A15">
              <w:rPr>
                <w:rFonts w:ascii="Times New Roman" w:hAnsi="Times New Roman" w:cs="Times New Roman"/>
                <w:sz w:val="28"/>
                <w:szCs w:val="28"/>
              </w:rPr>
              <w:t xml:space="preserve">в которых </w:t>
            </w:r>
            <w:r w:rsidR="00062A15" w:rsidRPr="00062A15">
              <w:rPr>
                <w:rFonts w:ascii="Times New Roman" w:hAnsi="Times New Roman" w:cs="Times New Roman"/>
                <w:sz w:val="28"/>
                <w:szCs w:val="28"/>
              </w:rPr>
              <w:t>сообщается о фактах коррупции и иных нарушениях антикоррупционного законодательства</w:t>
            </w:r>
            <w:r w:rsidR="00062A15">
              <w:rPr>
                <w:rFonts w:ascii="Times New Roman" w:hAnsi="Times New Roman" w:cs="Times New Roman"/>
                <w:sz w:val="28"/>
                <w:szCs w:val="28"/>
              </w:rPr>
              <w:t xml:space="preserve">. Обобщение и обсуждение результатов рассмотрения таких обращений </w:t>
            </w:r>
          </w:p>
        </w:tc>
        <w:tc>
          <w:tcPr>
            <w:tcW w:w="1721" w:type="dxa"/>
            <w:vAlign w:val="center"/>
          </w:tcPr>
          <w:p w:rsidR="0071005B" w:rsidRPr="005408A2" w:rsidRDefault="0041552A" w:rsidP="004155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поступле-ния</w:t>
            </w:r>
          </w:p>
        </w:tc>
        <w:tc>
          <w:tcPr>
            <w:tcW w:w="2497" w:type="dxa"/>
            <w:vAlign w:val="center"/>
          </w:tcPr>
          <w:p w:rsidR="008228DF" w:rsidRPr="005408A2" w:rsidRDefault="00F0694F" w:rsidP="00540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  <w:r w:rsidR="008228DF" w:rsidRPr="005408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1005B" w:rsidRPr="005408A2" w:rsidRDefault="008228DF" w:rsidP="00540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36104">
              <w:rPr>
                <w:rFonts w:ascii="Times New Roman" w:hAnsi="Times New Roman" w:cs="Times New Roman"/>
                <w:sz w:val="28"/>
                <w:szCs w:val="28"/>
              </w:rPr>
              <w:t>омиссия</w:t>
            </w:r>
            <w:r w:rsidR="0071005B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</w:p>
        </w:tc>
      </w:tr>
      <w:tr w:rsidR="00E92A21" w:rsidTr="00A6645E">
        <w:tc>
          <w:tcPr>
            <w:tcW w:w="5671" w:type="dxa"/>
            <w:vAlign w:val="center"/>
          </w:tcPr>
          <w:p w:rsidR="00E92A21" w:rsidRPr="005408A2" w:rsidRDefault="0092751F" w:rsidP="00036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t>. Ве</w:t>
            </w:r>
            <w:r w:rsidR="00E92A21">
              <w:rPr>
                <w:rFonts w:ascii="Times New Roman" w:hAnsi="Times New Roman" w:cs="Times New Roman"/>
                <w:sz w:val="28"/>
                <w:szCs w:val="28"/>
              </w:rPr>
              <w:t>дение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учет</w:t>
            </w:r>
            <w:r w:rsidR="00E92A2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совершенных работниками уч</w:t>
            </w:r>
            <w:r w:rsidR="00E92A21">
              <w:rPr>
                <w:rFonts w:ascii="Times New Roman" w:hAnsi="Times New Roman" w:cs="Times New Roman"/>
                <w:sz w:val="28"/>
                <w:szCs w:val="28"/>
              </w:rPr>
              <w:t xml:space="preserve">реждения нарушений </w:t>
            </w:r>
            <w:r w:rsidR="00E92A21" w:rsidRPr="00DC4E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2A21" w:rsidRPr="00B151F1">
              <w:rPr>
                <w:rFonts w:ascii="Times New Roman" w:hAnsi="Times New Roman" w:cs="Times New Roman"/>
                <w:sz w:val="28"/>
                <w:szCs w:val="28"/>
              </w:rPr>
              <w:t>антикоррупционного законодательства</w:t>
            </w:r>
            <w:r w:rsidR="00E92A21"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ограничений, установленных Законом Республики Беларусь от </w:t>
            </w:r>
            <w:r w:rsidR="00E92A21" w:rsidRPr="005408A2">
              <w:rPr>
                <w:rFonts w:ascii="Times New Roman" w:hAnsi="Times New Roman" w:cs="Times New Roman"/>
                <w:bCs/>
                <w:sz w:val="28"/>
                <w:szCs w:val="28"/>
              </w:rPr>
              <w:t>20 июля 2006 года “О борьбе с коррупцией”</w:t>
            </w:r>
          </w:p>
        </w:tc>
        <w:tc>
          <w:tcPr>
            <w:tcW w:w="1721" w:type="dxa"/>
            <w:vAlign w:val="center"/>
          </w:tcPr>
          <w:p w:rsidR="00E92A21" w:rsidRPr="005408A2" w:rsidRDefault="00E92A21" w:rsidP="00036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497" w:type="dxa"/>
            <w:vAlign w:val="center"/>
          </w:tcPr>
          <w:p w:rsidR="00E92A21" w:rsidRPr="005408A2" w:rsidRDefault="00E92A21" w:rsidP="0003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>Секретарь комиссии по противодействию коррупции</w:t>
            </w:r>
          </w:p>
        </w:tc>
      </w:tr>
      <w:tr w:rsidR="00E92A21" w:rsidTr="00A6645E">
        <w:tc>
          <w:tcPr>
            <w:tcW w:w="5671" w:type="dxa"/>
            <w:vAlign w:val="center"/>
          </w:tcPr>
          <w:p w:rsidR="00E92A21" w:rsidRPr="005408A2" w:rsidRDefault="0092751F" w:rsidP="00DC4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t>. Анализ совершенных коррупционных правонарушений на основании информации, предоставленной</w:t>
            </w:r>
            <w:r w:rsidR="00E92A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t>вышестоящим государственным</w:t>
            </w:r>
            <w:r w:rsidR="00E92A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t>органом, правоохранительными органами в целях дальнейшего предупреждения возможных правонарушений. Дов</w:t>
            </w:r>
            <w:r w:rsidR="00E92A21">
              <w:rPr>
                <w:rFonts w:ascii="Times New Roman" w:hAnsi="Times New Roman" w:cs="Times New Roman"/>
                <w:sz w:val="28"/>
                <w:szCs w:val="28"/>
              </w:rPr>
              <w:t>едение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до сведения </w:t>
            </w:r>
            <w:r w:rsidR="00E92A21" w:rsidRPr="005408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учреждения указанную информацию</w:t>
            </w:r>
          </w:p>
        </w:tc>
        <w:tc>
          <w:tcPr>
            <w:tcW w:w="1721" w:type="dxa"/>
            <w:vAlign w:val="center"/>
          </w:tcPr>
          <w:p w:rsidR="00E92A21" w:rsidRPr="004A4B4F" w:rsidRDefault="00E92A21" w:rsidP="005408A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A4B4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По мере предо</w:t>
            </w:r>
            <w:r w:rsidR="000171A9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4A4B4F">
              <w:rPr>
                <w:rFonts w:ascii="Times New Roman" w:hAnsi="Times New Roman" w:cs="Times New Roman"/>
                <w:sz w:val="27"/>
                <w:szCs w:val="27"/>
              </w:rPr>
              <w:t>ставления информации</w:t>
            </w:r>
          </w:p>
        </w:tc>
        <w:tc>
          <w:tcPr>
            <w:tcW w:w="2497" w:type="dxa"/>
            <w:vAlign w:val="center"/>
          </w:tcPr>
          <w:p w:rsidR="00E92A21" w:rsidRPr="005408A2" w:rsidRDefault="00E92A21" w:rsidP="0093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</w:p>
        </w:tc>
      </w:tr>
      <w:tr w:rsidR="0092751F" w:rsidTr="0092751F">
        <w:trPr>
          <w:trHeight w:val="1093"/>
        </w:trPr>
        <w:tc>
          <w:tcPr>
            <w:tcW w:w="5671" w:type="dxa"/>
            <w:vAlign w:val="center"/>
          </w:tcPr>
          <w:p w:rsidR="0092751F" w:rsidRPr="005408A2" w:rsidRDefault="0092751F" w:rsidP="00036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Утверждение и согласование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плана мероприятий по противодействию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учреждении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BC0408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21" w:type="dxa"/>
            <w:vAlign w:val="center"/>
          </w:tcPr>
          <w:p w:rsidR="0092751F" w:rsidRPr="005408A2" w:rsidRDefault="0092751F" w:rsidP="00036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97" w:type="dxa"/>
            <w:vAlign w:val="center"/>
          </w:tcPr>
          <w:p w:rsidR="0092751F" w:rsidRPr="005408A2" w:rsidRDefault="0092751F" w:rsidP="0003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>,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</w:p>
        </w:tc>
      </w:tr>
      <w:tr w:rsidR="00E92A21" w:rsidTr="00A6645E">
        <w:tc>
          <w:tcPr>
            <w:tcW w:w="5671" w:type="dxa"/>
            <w:vAlign w:val="center"/>
          </w:tcPr>
          <w:p w:rsidR="00E92A21" w:rsidRPr="00B151F1" w:rsidRDefault="0092751F" w:rsidP="001C3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E92A21" w:rsidRPr="00B15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1C33C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з</w:t>
            </w:r>
            <w:r w:rsidR="004B4AB7">
              <w:rPr>
                <w:rFonts w:ascii="Times New Roman" w:eastAsia="Times New Roman" w:hAnsi="Times New Roman" w:cs="Times New Roman"/>
                <w:sz w:val="28"/>
                <w:szCs w:val="28"/>
              </w:rPr>
              <w:t>аседани</w:t>
            </w:r>
            <w:r w:rsidR="001C33C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E92A21" w:rsidRPr="00B151F1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по противодействию коррупции</w:t>
            </w:r>
            <w:r w:rsidR="00E92A21" w:rsidRPr="00B15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 участием руководителя </w:t>
            </w:r>
            <w:r w:rsidR="00E92A21" w:rsidRPr="00B151F1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  <w:r w:rsidR="004B4AB7">
              <w:rPr>
                <w:rFonts w:ascii="Times New Roman" w:hAnsi="Times New Roman" w:cs="Times New Roman"/>
                <w:sz w:val="28"/>
                <w:szCs w:val="28"/>
              </w:rPr>
              <w:t xml:space="preserve">с рассмотрением </w:t>
            </w:r>
            <w:r w:rsidR="00E92A21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вопросов</w:t>
            </w:r>
            <w:r w:rsidR="00E92A21" w:rsidRPr="00B151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состояния </w:t>
            </w:r>
            <w:r w:rsidR="00E92A21" w:rsidRPr="00B151F1">
              <w:rPr>
                <w:rFonts w:ascii="Times New Roman" w:hAnsi="Times New Roman" w:cs="Times New Roman"/>
                <w:sz w:val="28"/>
                <w:szCs w:val="28"/>
              </w:rPr>
              <w:t>антикоррупционной работы в учреждении</w:t>
            </w:r>
            <w:r w:rsidR="004B4A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92A21" w:rsidRPr="00B151F1">
              <w:rPr>
                <w:rFonts w:ascii="Times New Roman" w:hAnsi="Times New Roman" w:cs="Times New Roman"/>
                <w:sz w:val="28"/>
                <w:szCs w:val="28"/>
              </w:rPr>
              <w:t>в том числе вопросов, связанных: с установленными нарушениями работниками учреждения антикоррупционного законодательства; с соблюдением в учреждении порядка осуществления закупок товаров (работ, услуг); с состоянием дебиторской задолженности, обоснованностью расходования бюджетных средств в учреждении; с правомерностью использования имущества, выделения работникам учреждения заемных средств; с обоснованностью заключения договоров на условиях отсрочки платежа; с урегулированием либо предотвращением конфликта интересов</w:t>
            </w:r>
            <w:r w:rsidR="00E92A21">
              <w:rPr>
                <w:rFonts w:ascii="Times New Roman" w:hAnsi="Times New Roman" w:cs="Times New Roman"/>
                <w:sz w:val="28"/>
                <w:szCs w:val="28"/>
              </w:rPr>
              <w:t>; рассматривать предложения граждан и юридических лиц о мерах по противодействию коррупции и другие вопросы, входящие в компетенцию комиссии по противодействию коррупции</w:t>
            </w:r>
          </w:p>
        </w:tc>
        <w:tc>
          <w:tcPr>
            <w:tcW w:w="1721" w:type="dxa"/>
            <w:vAlign w:val="center"/>
          </w:tcPr>
          <w:p w:rsidR="00E92A21" w:rsidRPr="00DC6312" w:rsidRDefault="00E92A21" w:rsidP="005408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31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E92A21" w:rsidRPr="00DC6312" w:rsidRDefault="00E92A21" w:rsidP="005408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31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97" w:type="dxa"/>
            <w:vAlign w:val="center"/>
          </w:tcPr>
          <w:p w:rsidR="00E92A21" w:rsidRPr="00DC6312" w:rsidRDefault="00E92A21" w:rsidP="00936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31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учреждения,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  <w:r w:rsidRPr="00DC6312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</w:p>
        </w:tc>
      </w:tr>
      <w:tr w:rsidR="00B76434" w:rsidTr="00A6645E">
        <w:tc>
          <w:tcPr>
            <w:tcW w:w="5671" w:type="dxa"/>
            <w:vAlign w:val="center"/>
          </w:tcPr>
          <w:p w:rsidR="00B76434" w:rsidRDefault="0092751F" w:rsidP="00B764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76434">
              <w:rPr>
                <w:rFonts w:ascii="Times New Roman" w:hAnsi="Times New Roman" w:cs="Times New Roman"/>
                <w:sz w:val="28"/>
                <w:szCs w:val="28"/>
              </w:rPr>
              <w:t>. Утверждение и согласование</w:t>
            </w:r>
            <w:r w:rsidR="00B76434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плана </w:t>
            </w:r>
            <w:r w:rsidR="00B76434">
              <w:rPr>
                <w:rFonts w:ascii="Times New Roman" w:hAnsi="Times New Roman" w:cs="Times New Roman"/>
                <w:sz w:val="28"/>
                <w:szCs w:val="28"/>
              </w:rPr>
              <w:t>работы комиссии</w:t>
            </w:r>
            <w:r w:rsidR="00B76434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 на</w:t>
            </w:r>
            <w:r w:rsidR="00BC0408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="00B76434"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21" w:type="dxa"/>
            <w:vAlign w:val="center"/>
          </w:tcPr>
          <w:p w:rsidR="00B76434" w:rsidRPr="005408A2" w:rsidRDefault="00B76434" w:rsidP="000369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97" w:type="dxa"/>
            <w:vAlign w:val="center"/>
          </w:tcPr>
          <w:p w:rsidR="00B76434" w:rsidRPr="005408A2" w:rsidRDefault="00B76434" w:rsidP="00036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>,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408A2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</w:t>
            </w:r>
          </w:p>
        </w:tc>
      </w:tr>
    </w:tbl>
    <w:p w:rsidR="0092751F" w:rsidRDefault="0092751F" w:rsidP="001C33CB">
      <w:pPr>
        <w:spacing w:after="0" w:line="240" w:lineRule="auto"/>
        <w:ind w:left="-426"/>
        <w:rPr>
          <w:rFonts w:ascii="Times New Roman" w:hAnsi="Times New Roman" w:cs="Times New Roman"/>
          <w:sz w:val="30"/>
          <w:szCs w:val="30"/>
        </w:rPr>
      </w:pPr>
    </w:p>
    <w:p w:rsidR="002905B3" w:rsidRDefault="002905B3" w:rsidP="002905B3">
      <w:pPr>
        <w:spacing w:after="0" w:line="360" w:lineRule="auto"/>
        <w:ind w:left="-426"/>
        <w:rPr>
          <w:rFonts w:ascii="Times New Roman" w:eastAsia="Times New Roman" w:hAnsi="Times New Roman" w:cs="Times New Roman"/>
          <w:sz w:val="30"/>
          <w:szCs w:val="30"/>
        </w:rPr>
      </w:pPr>
      <w:r w:rsidRPr="002905B3">
        <w:rPr>
          <w:rFonts w:ascii="Times New Roman" w:hAnsi="Times New Roman" w:cs="Times New Roman"/>
          <w:sz w:val="30"/>
          <w:szCs w:val="30"/>
        </w:rPr>
        <w:t>Комиссия по противодействию коррупции</w:t>
      </w:r>
      <w:r>
        <w:rPr>
          <w:rFonts w:ascii="Times New Roman" w:eastAsia="Times New Roman" w:hAnsi="Times New Roman" w:cs="Times New Roman"/>
          <w:sz w:val="30"/>
          <w:szCs w:val="30"/>
        </w:rPr>
        <w:t>:</w:t>
      </w:r>
    </w:p>
    <w:tbl>
      <w:tblPr>
        <w:tblW w:w="5000" w:type="pct"/>
        <w:tblInd w:w="-459" w:type="dxa"/>
        <w:tblLook w:val="0000"/>
      </w:tblPr>
      <w:tblGrid>
        <w:gridCol w:w="3845"/>
        <w:gridCol w:w="3005"/>
        <w:gridCol w:w="2720"/>
      </w:tblGrid>
      <w:tr w:rsidR="007B3BC3" w:rsidRPr="008C2B04" w:rsidTr="007B3BC3">
        <w:trPr>
          <w:trHeight w:val="503"/>
        </w:trPr>
        <w:tc>
          <w:tcPr>
            <w:tcW w:w="2009" w:type="pct"/>
          </w:tcPr>
          <w:p w:rsidR="007B3BC3" w:rsidRPr="008C2B04" w:rsidRDefault="007B3BC3" w:rsidP="0092751F">
            <w:pPr>
              <w:pStyle w:val="a4"/>
              <w:ind w:firstLine="0"/>
              <w:rPr>
                <w:sz w:val="30"/>
                <w:szCs w:val="30"/>
              </w:rPr>
            </w:pPr>
            <w:r w:rsidRPr="008C2B04">
              <w:rPr>
                <w:sz w:val="30"/>
                <w:szCs w:val="30"/>
              </w:rPr>
              <w:t>Председатель комиссии</w:t>
            </w:r>
          </w:p>
        </w:tc>
        <w:tc>
          <w:tcPr>
            <w:tcW w:w="1570" w:type="pct"/>
          </w:tcPr>
          <w:p w:rsidR="007B3BC3" w:rsidRPr="008C2B04" w:rsidRDefault="007B3BC3" w:rsidP="0092751F">
            <w:pPr>
              <w:pStyle w:val="a4"/>
              <w:ind w:firstLine="0"/>
              <w:jc w:val="both"/>
              <w:rPr>
                <w:sz w:val="30"/>
                <w:szCs w:val="30"/>
              </w:rPr>
            </w:pPr>
          </w:p>
        </w:tc>
        <w:tc>
          <w:tcPr>
            <w:tcW w:w="1421" w:type="pct"/>
          </w:tcPr>
          <w:p w:rsidR="007B3BC3" w:rsidRPr="008C2B04" w:rsidRDefault="006B6A0F" w:rsidP="0092751F">
            <w:pPr>
              <w:pStyle w:val="a4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В.В.Паращенко</w:t>
            </w:r>
          </w:p>
        </w:tc>
      </w:tr>
      <w:tr w:rsidR="007B3BC3" w:rsidRPr="008C2B04" w:rsidTr="007B3BC3">
        <w:trPr>
          <w:trHeight w:val="557"/>
        </w:trPr>
        <w:tc>
          <w:tcPr>
            <w:tcW w:w="2009" w:type="pct"/>
          </w:tcPr>
          <w:p w:rsidR="007B3BC3" w:rsidRDefault="007B3BC3" w:rsidP="0092751F">
            <w:pPr>
              <w:pStyle w:val="a4"/>
              <w:ind w:firstLine="0"/>
              <w:rPr>
                <w:sz w:val="30"/>
                <w:szCs w:val="30"/>
              </w:rPr>
            </w:pPr>
            <w:r w:rsidRPr="008C2B04">
              <w:rPr>
                <w:sz w:val="30"/>
                <w:szCs w:val="30"/>
              </w:rPr>
              <w:t>Секретарь комиссии</w:t>
            </w:r>
          </w:p>
          <w:p w:rsidR="007B3BC3" w:rsidRPr="008C2B04" w:rsidRDefault="007B3BC3" w:rsidP="0092751F">
            <w:pPr>
              <w:pStyle w:val="a4"/>
              <w:ind w:firstLine="0"/>
              <w:rPr>
                <w:sz w:val="30"/>
                <w:szCs w:val="30"/>
              </w:rPr>
            </w:pPr>
            <w:r w:rsidRPr="008C2B04">
              <w:rPr>
                <w:sz w:val="30"/>
                <w:szCs w:val="30"/>
              </w:rPr>
              <w:t>Члены комиссии:</w:t>
            </w:r>
          </w:p>
          <w:p w:rsidR="007B3BC3" w:rsidRPr="008C2B04" w:rsidRDefault="007B3BC3" w:rsidP="0092751F">
            <w:pPr>
              <w:pStyle w:val="a4"/>
              <w:ind w:firstLine="0"/>
              <w:rPr>
                <w:sz w:val="30"/>
                <w:szCs w:val="30"/>
              </w:rPr>
            </w:pPr>
          </w:p>
          <w:p w:rsidR="007B3BC3" w:rsidRPr="008C2B04" w:rsidRDefault="007B3BC3" w:rsidP="0092751F">
            <w:pPr>
              <w:pStyle w:val="a4"/>
              <w:ind w:firstLine="0"/>
              <w:rPr>
                <w:sz w:val="30"/>
                <w:szCs w:val="30"/>
              </w:rPr>
            </w:pPr>
          </w:p>
        </w:tc>
        <w:tc>
          <w:tcPr>
            <w:tcW w:w="1570" w:type="pct"/>
          </w:tcPr>
          <w:p w:rsidR="007B3BC3" w:rsidRPr="008C2B04" w:rsidRDefault="007B3BC3" w:rsidP="0092751F">
            <w:pPr>
              <w:pStyle w:val="a4"/>
              <w:ind w:firstLine="0"/>
              <w:jc w:val="both"/>
              <w:rPr>
                <w:sz w:val="30"/>
                <w:szCs w:val="30"/>
              </w:rPr>
            </w:pPr>
          </w:p>
        </w:tc>
        <w:tc>
          <w:tcPr>
            <w:tcW w:w="1421" w:type="pct"/>
          </w:tcPr>
          <w:p w:rsidR="007B3BC3" w:rsidRPr="008C2B04" w:rsidRDefault="007B3BC3" w:rsidP="0092751F">
            <w:pPr>
              <w:pStyle w:val="a4"/>
              <w:ind w:left="176" w:hanging="176"/>
              <w:rPr>
                <w:sz w:val="30"/>
                <w:szCs w:val="30"/>
              </w:rPr>
            </w:pPr>
            <w:r w:rsidRPr="008C2B04">
              <w:rPr>
                <w:sz w:val="30"/>
                <w:szCs w:val="30"/>
              </w:rPr>
              <w:t>Г.В.Цеханович</w:t>
            </w:r>
          </w:p>
          <w:p w:rsidR="006B6A0F" w:rsidRDefault="006B6A0F" w:rsidP="0092751F">
            <w:pPr>
              <w:pStyle w:val="a4"/>
              <w:ind w:firstLine="0"/>
              <w:rPr>
                <w:sz w:val="30"/>
                <w:szCs w:val="30"/>
              </w:rPr>
            </w:pPr>
            <w:r w:rsidRPr="008C2B04">
              <w:rPr>
                <w:sz w:val="30"/>
                <w:szCs w:val="30"/>
              </w:rPr>
              <w:t>Е.В.Лихимович</w:t>
            </w:r>
          </w:p>
          <w:p w:rsidR="006B6A0F" w:rsidRDefault="006B6A0F" w:rsidP="0092751F">
            <w:pPr>
              <w:pStyle w:val="a4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М.А.Митрошкин</w:t>
            </w:r>
          </w:p>
          <w:p w:rsidR="007B3BC3" w:rsidRPr="008C2B04" w:rsidRDefault="007B3BC3" w:rsidP="0092751F">
            <w:pPr>
              <w:pStyle w:val="a4"/>
              <w:ind w:firstLine="0"/>
              <w:rPr>
                <w:sz w:val="30"/>
                <w:szCs w:val="30"/>
              </w:rPr>
            </w:pPr>
            <w:r w:rsidRPr="008C2B04">
              <w:rPr>
                <w:sz w:val="30"/>
                <w:szCs w:val="30"/>
              </w:rPr>
              <w:t>Е.О.Радченко</w:t>
            </w:r>
          </w:p>
          <w:p w:rsidR="007B3BC3" w:rsidRPr="008C2B04" w:rsidRDefault="007B3BC3" w:rsidP="0092751F">
            <w:pPr>
              <w:pStyle w:val="a4"/>
              <w:ind w:left="176" w:hanging="176"/>
              <w:rPr>
                <w:sz w:val="30"/>
                <w:szCs w:val="30"/>
              </w:rPr>
            </w:pPr>
            <w:r w:rsidRPr="008C2B04">
              <w:rPr>
                <w:sz w:val="30"/>
                <w:szCs w:val="30"/>
              </w:rPr>
              <w:t>Е.А.Ковалёв</w:t>
            </w:r>
          </w:p>
          <w:p w:rsidR="007B3BC3" w:rsidRDefault="007B3BC3" w:rsidP="0092751F">
            <w:pPr>
              <w:pStyle w:val="a4"/>
              <w:ind w:left="176" w:hanging="176"/>
              <w:rPr>
                <w:sz w:val="30"/>
                <w:szCs w:val="30"/>
              </w:rPr>
            </w:pPr>
            <w:r w:rsidRPr="008C2B04">
              <w:rPr>
                <w:sz w:val="30"/>
                <w:szCs w:val="30"/>
              </w:rPr>
              <w:t>О.А.Лузанова</w:t>
            </w:r>
          </w:p>
          <w:p w:rsidR="006B6A0F" w:rsidRPr="008C2B04" w:rsidRDefault="006B6A0F" w:rsidP="0092751F">
            <w:pPr>
              <w:pStyle w:val="a4"/>
              <w:ind w:left="176" w:hanging="17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А.В.Черник</w:t>
            </w:r>
          </w:p>
        </w:tc>
      </w:tr>
    </w:tbl>
    <w:p w:rsidR="007B3BC3" w:rsidRDefault="007B3BC3" w:rsidP="001D1E10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</w:rPr>
      </w:pPr>
    </w:p>
    <w:sectPr w:rsidR="007B3BC3" w:rsidSect="001D1E10">
      <w:headerReference w:type="default" r:id="rId7"/>
      <w:pgSz w:w="11906" w:h="16838"/>
      <w:pgMar w:top="567" w:right="851" w:bottom="295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F80" w:rsidRDefault="00300F80" w:rsidP="00910025">
      <w:pPr>
        <w:spacing w:after="0" w:line="240" w:lineRule="auto"/>
      </w:pPr>
      <w:r>
        <w:separator/>
      </w:r>
    </w:p>
  </w:endnote>
  <w:endnote w:type="continuationSeparator" w:id="1">
    <w:p w:rsidR="00300F80" w:rsidRDefault="00300F80" w:rsidP="0091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F80" w:rsidRDefault="00300F80" w:rsidP="00910025">
      <w:pPr>
        <w:spacing w:after="0" w:line="240" w:lineRule="auto"/>
      </w:pPr>
      <w:r>
        <w:separator/>
      </w:r>
    </w:p>
  </w:footnote>
  <w:footnote w:type="continuationSeparator" w:id="1">
    <w:p w:rsidR="00300F80" w:rsidRDefault="00300F80" w:rsidP="00910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025" w:rsidRDefault="00EC24DC">
    <w:pPr>
      <w:pStyle w:val="a8"/>
      <w:jc w:val="center"/>
    </w:pPr>
    <w:fldSimple w:instr=" PAGE   \* MERGEFORMAT ">
      <w:r w:rsidR="001D1E10">
        <w:rPr>
          <w:noProof/>
        </w:rPr>
        <w:t>2</w:t>
      </w:r>
    </w:fldSimple>
  </w:p>
  <w:p w:rsidR="00910025" w:rsidRDefault="0091002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6F79"/>
    <w:rsid w:val="000154C3"/>
    <w:rsid w:val="00016259"/>
    <w:rsid w:val="000171A9"/>
    <w:rsid w:val="0001778F"/>
    <w:rsid w:val="00035ABE"/>
    <w:rsid w:val="000550D7"/>
    <w:rsid w:val="00062A15"/>
    <w:rsid w:val="0007108A"/>
    <w:rsid w:val="00075D8C"/>
    <w:rsid w:val="00086FCA"/>
    <w:rsid w:val="000A4CD6"/>
    <w:rsid w:val="000B4F30"/>
    <w:rsid w:val="000B55D8"/>
    <w:rsid w:val="000C0378"/>
    <w:rsid w:val="000F1920"/>
    <w:rsid w:val="001121B9"/>
    <w:rsid w:val="00126DC8"/>
    <w:rsid w:val="0013265C"/>
    <w:rsid w:val="00143A9F"/>
    <w:rsid w:val="00157DAA"/>
    <w:rsid w:val="00162D32"/>
    <w:rsid w:val="00165CC6"/>
    <w:rsid w:val="0016744B"/>
    <w:rsid w:val="001972C0"/>
    <w:rsid w:val="001A2815"/>
    <w:rsid w:val="001C0BC1"/>
    <w:rsid w:val="001C33A8"/>
    <w:rsid w:val="001C33CB"/>
    <w:rsid w:val="001D1E10"/>
    <w:rsid w:val="001D667D"/>
    <w:rsid w:val="001E2887"/>
    <w:rsid w:val="001E324D"/>
    <w:rsid w:val="001F7217"/>
    <w:rsid w:val="001F77BA"/>
    <w:rsid w:val="00200B12"/>
    <w:rsid w:val="0022629A"/>
    <w:rsid w:val="002278DA"/>
    <w:rsid w:val="0024231A"/>
    <w:rsid w:val="0025376E"/>
    <w:rsid w:val="002538B0"/>
    <w:rsid w:val="002609C0"/>
    <w:rsid w:val="00264421"/>
    <w:rsid w:val="00267040"/>
    <w:rsid w:val="0026730E"/>
    <w:rsid w:val="00272EB0"/>
    <w:rsid w:val="002905B3"/>
    <w:rsid w:val="002953BC"/>
    <w:rsid w:val="002A61FA"/>
    <w:rsid w:val="002C6B5E"/>
    <w:rsid w:val="002E0DFD"/>
    <w:rsid w:val="002F2604"/>
    <w:rsid w:val="00300BB6"/>
    <w:rsid w:val="00300F80"/>
    <w:rsid w:val="00341D18"/>
    <w:rsid w:val="00361743"/>
    <w:rsid w:val="00366E10"/>
    <w:rsid w:val="00375B33"/>
    <w:rsid w:val="003870CD"/>
    <w:rsid w:val="003909C1"/>
    <w:rsid w:val="00397B9E"/>
    <w:rsid w:val="003A140B"/>
    <w:rsid w:val="003B515A"/>
    <w:rsid w:val="003C141B"/>
    <w:rsid w:val="003D1244"/>
    <w:rsid w:val="003F6B1F"/>
    <w:rsid w:val="004067F8"/>
    <w:rsid w:val="00410383"/>
    <w:rsid w:val="0041352A"/>
    <w:rsid w:val="0041552A"/>
    <w:rsid w:val="00420DA7"/>
    <w:rsid w:val="0043651C"/>
    <w:rsid w:val="00456463"/>
    <w:rsid w:val="00470573"/>
    <w:rsid w:val="00471BE8"/>
    <w:rsid w:val="004726E7"/>
    <w:rsid w:val="00476604"/>
    <w:rsid w:val="0047681C"/>
    <w:rsid w:val="004845D1"/>
    <w:rsid w:val="004A01D6"/>
    <w:rsid w:val="004A4B4F"/>
    <w:rsid w:val="004B39DE"/>
    <w:rsid w:val="004B4AB7"/>
    <w:rsid w:val="004D280C"/>
    <w:rsid w:val="004D4032"/>
    <w:rsid w:val="005157D3"/>
    <w:rsid w:val="005408A2"/>
    <w:rsid w:val="00547870"/>
    <w:rsid w:val="005568AB"/>
    <w:rsid w:val="00575AB5"/>
    <w:rsid w:val="0058179E"/>
    <w:rsid w:val="005827BC"/>
    <w:rsid w:val="00583D11"/>
    <w:rsid w:val="005A57E7"/>
    <w:rsid w:val="005A6A6F"/>
    <w:rsid w:val="005E2482"/>
    <w:rsid w:val="005F0E64"/>
    <w:rsid w:val="0060420A"/>
    <w:rsid w:val="0061480F"/>
    <w:rsid w:val="00623C0A"/>
    <w:rsid w:val="006320BF"/>
    <w:rsid w:val="0065068E"/>
    <w:rsid w:val="00693657"/>
    <w:rsid w:val="006965D5"/>
    <w:rsid w:val="006B6A0F"/>
    <w:rsid w:val="006D1447"/>
    <w:rsid w:val="006E32AB"/>
    <w:rsid w:val="0071005B"/>
    <w:rsid w:val="00717298"/>
    <w:rsid w:val="0074024B"/>
    <w:rsid w:val="0075037D"/>
    <w:rsid w:val="00754E95"/>
    <w:rsid w:val="007567A8"/>
    <w:rsid w:val="00772090"/>
    <w:rsid w:val="00782B02"/>
    <w:rsid w:val="0079458E"/>
    <w:rsid w:val="007A1581"/>
    <w:rsid w:val="007B00B8"/>
    <w:rsid w:val="007B3BC3"/>
    <w:rsid w:val="007D0003"/>
    <w:rsid w:val="007F204F"/>
    <w:rsid w:val="007F2A23"/>
    <w:rsid w:val="007F2EA5"/>
    <w:rsid w:val="007F609B"/>
    <w:rsid w:val="008228DF"/>
    <w:rsid w:val="0083242D"/>
    <w:rsid w:val="00844F37"/>
    <w:rsid w:val="0085639D"/>
    <w:rsid w:val="008779EE"/>
    <w:rsid w:val="008B77D8"/>
    <w:rsid w:val="008C4031"/>
    <w:rsid w:val="008F08B3"/>
    <w:rsid w:val="00904A78"/>
    <w:rsid w:val="00910025"/>
    <w:rsid w:val="009231F4"/>
    <w:rsid w:val="0092751F"/>
    <w:rsid w:val="009316D0"/>
    <w:rsid w:val="00936104"/>
    <w:rsid w:val="0095718A"/>
    <w:rsid w:val="00973FE8"/>
    <w:rsid w:val="009742DE"/>
    <w:rsid w:val="00975638"/>
    <w:rsid w:val="009A5C80"/>
    <w:rsid w:val="009C6014"/>
    <w:rsid w:val="009D11C3"/>
    <w:rsid w:val="009F44B3"/>
    <w:rsid w:val="00A079DB"/>
    <w:rsid w:val="00A113ED"/>
    <w:rsid w:val="00A16C4E"/>
    <w:rsid w:val="00A272A9"/>
    <w:rsid w:val="00A625D5"/>
    <w:rsid w:val="00A6645E"/>
    <w:rsid w:val="00A671EE"/>
    <w:rsid w:val="00A7786C"/>
    <w:rsid w:val="00A83626"/>
    <w:rsid w:val="00A92DF1"/>
    <w:rsid w:val="00A9320C"/>
    <w:rsid w:val="00AD7520"/>
    <w:rsid w:val="00AF2805"/>
    <w:rsid w:val="00B01A7A"/>
    <w:rsid w:val="00B151F1"/>
    <w:rsid w:val="00B15CE1"/>
    <w:rsid w:val="00B20375"/>
    <w:rsid w:val="00B250F4"/>
    <w:rsid w:val="00B34AE0"/>
    <w:rsid w:val="00B63167"/>
    <w:rsid w:val="00B71F50"/>
    <w:rsid w:val="00B72895"/>
    <w:rsid w:val="00B76434"/>
    <w:rsid w:val="00B77649"/>
    <w:rsid w:val="00B86140"/>
    <w:rsid w:val="00B90185"/>
    <w:rsid w:val="00B975B5"/>
    <w:rsid w:val="00BA2600"/>
    <w:rsid w:val="00BA43B4"/>
    <w:rsid w:val="00BA449D"/>
    <w:rsid w:val="00BC0408"/>
    <w:rsid w:val="00BC32C3"/>
    <w:rsid w:val="00BC395E"/>
    <w:rsid w:val="00BF6A84"/>
    <w:rsid w:val="00C04C13"/>
    <w:rsid w:val="00C13012"/>
    <w:rsid w:val="00C155AB"/>
    <w:rsid w:val="00C44655"/>
    <w:rsid w:val="00C45B86"/>
    <w:rsid w:val="00C71022"/>
    <w:rsid w:val="00C82A6A"/>
    <w:rsid w:val="00CD7252"/>
    <w:rsid w:val="00CE769F"/>
    <w:rsid w:val="00CF1E9C"/>
    <w:rsid w:val="00CF6AD1"/>
    <w:rsid w:val="00D05309"/>
    <w:rsid w:val="00D223DF"/>
    <w:rsid w:val="00D3272B"/>
    <w:rsid w:val="00D51546"/>
    <w:rsid w:val="00D51771"/>
    <w:rsid w:val="00D56F79"/>
    <w:rsid w:val="00D574DA"/>
    <w:rsid w:val="00D75DF8"/>
    <w:rsid w:val="00D76328"/>
    <w:rsid w:val="00D7719D"/>
    <w:rsid w:val="00D84B19"/>
    <w:rsid w:val="00D84B26"/>
    <w:rsid w:val="00D86441"/>
    <w:rsid w:val="00D91E41"/>
    <w:rsid w:val="00D9713D"/>
    <w:rsid w:val="00DA1246"/>
    <w:rsid w:val="00DC1DFE"/>
    <w:rsid w:val="00DC4E3B"/>
    <w:rsid w:val="00DC6312"/>
    <w:rsid w:val="00E07ACB"/>
    <w:rsid w:val="00E144F4"/>
    <w:rsid w:val="00E27A2F"/>
    <w:rsid w:val="00E3396B"/>
    <w:rsid w:val="00E36AF0"/>
    <w:rsid w:val="00E6342E"/>
    <w:rsid w:val="00E92A21"/>
    <w:rsid w:val="00EA2068"/>
    <w:rsid w:val="00EB2C44"/>
    <w:rsid w:val="00EC24DC"/>
    <w:rsid w:val="00ED7FD5"/>
    <w:rsid w:val="00F0694F"/>
    <w:rsid w:val="00F40D32"/>
    <w:rsid w:val="00F53ED5"/>
    <w:rsid w:val="00F572EF"/>
    <w:rsid w:val="00F8107B"/>
    <w:rsid w:val="00FA044D"/>
    <w:rsid w:val="00FB0FF2"/>
    <w:rsid w:val="00FC20AC"/>
    <w:rsid w:val="00FE2279"/>
    <w:rsid w:val="00FF5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3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51546"/>
    <w:pPr>
      <w:spacing w:after="0" w:line="240" w:lineRule="auto"/>
      <w:ind w:firstLine="6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5154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E27A2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27A2F"/>
  </w:style>
  <w:style w:type="paragraph" w:styleId="a8">
    <w:name w:val="header"/>
    <w:basedOn w:val="a"/>
    <w:link w:val="a9"/>
    <w:uiPriority w:val="99"/>
    <w:unhideWhenUsed/>
    <w:rsid w:val="00910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0025"/>
  </w:style>
  <w:style w:type="paragraph" w:styleId="aa">
    <w:name w:val="footer"/>
    <w:basedOn w:val="a"/>
    <w:link w:val="ab"/>
    <w:uiPriority w:val="99"/>
    <w:semiHidden/>
    <w:unhideWhenUsed/>
    <w:rsid w:val="00910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10025"/>
  </w:style>
  <w:style w:type="paragraph" w:styleId="ac">
    <w:name w:val="Balloon Text"/>
    <w:basedOn w:val="a"/>
    <w:link w:val="ad"/>
    <w:uiPriority w:val="99"/>
    <w:semiHidden/>
    <w:unhideWhenUsed/>
    <w:rsid w:val="00904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4A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7A5DB-102C-4E1A-A847-A187C6E3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2018-12-28T09:59:00Z</cp:lastPrinted>
  <dcterms:created xsi:type="dcterms:W3CDTF">2019-12-23T05:51:00Z</dcterms:created>
  <dcterms:modified xsi:type="dcterms:W3CDTF">2019-12-23T05:59:00Z</dcterms:modified>
</cp:coreProperties>
</file>