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722A" w14:textId="77777777" w:rsidR="008F7545" w:rsidRPr="008F7545" w:rsidRDefault="008F7545" w:rsidP="008F7545">
      <w:pPr>
        <w:spacing w:after="120" w:line="280" w:lineRule="exact"/>
        <w:ind w:left="652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14:paraId="2B359265" w14:textId="77777777" w:rsidR="008F7545" w:rsidRPr="008F7545" w:rsidRDefault="008F7545" w:rsidP="008F7545">
      <w:pPr>
        <w:spacing w:after="0" w:line="280" w:lineRule="exact"/>
        <w:ind w:left="652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</w:t>
      </w:r>
    </w:p>
    <w:p w14:paraId="413DFE10" w14:textId="77777777" w:rsidR="008F7545" w:rsidRPr="008F7545" w:rsidRDefault="008F7545" w:rsidP="008F7545">
      <w:pPr>
        <w:spacing w:after="0" w:line="280" w:lineRule="exact"/>
        <w:ind w:left="652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Совета Министров</w:t>
      </w:r>
    </w:p>
    <w:p w14:paraId="02488FB2" w14:textId="77777777" w:rsidR="008F7545" w:rsidRPr="008F7545" w:rsidRDefault="008F7545" w:rsidP="008F7545">
      <w:pPr>
        <w:spacing w:after="0" w:line="280" w:lineRule="exact"/>
        <w:ind w:left="652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Республики Беларусь</w:t>
      </w:r>
    </w:p>
    <w:p w14:paraId="34BD5803" w14:textId="77777777" w:rsidR="008F7545" w:rsidRPr="008F7545" w:rsidRDefault="008F7545" w:rsidP="008F7545">
      <w:pPr>
        <w:spacing w:after="0" w:line="280" w:lineRule="exact"/>
        <w:ind w:left="652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02.09.2022 № 582</w:t>
      </w:r>
    </w:p>
    <w:p w14:paraId="5EE63558" w14:textId="77777777" w:rsidR="008F7545" w:rsidRPr="008F7545" w:rsidRDefault="008F7545" w:rsidP="008F7545">
      <w:pPr>
        <w:tabs>
          <w:tab w:val="left" w:pos="680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0996209" w14:textId="77777777" w:rsidR="008F7545" w:rsidRPr="008F7545" w:rsidRDefault="008F7545" w:rsidP="008F7545">
      <w:pPr>
        <w:tabs>
          <w:tab w:val="left" w:pos="6804"/>
        </w:tabs>
        <w:spacing w:after="120" w:line="280" w:lineRule="exact"/>
        <w:ind w:right="524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ПОЛОЖЕНИЕ</w:t>
      </w:r>
    </w:p>
    <w:p w14:paraId="5752D0C7" w14:textId="77777777" w:rsidR="008F7545" w:rsidRPr="008F7545" w:rsidRDefault="008F7545" w:rsidP="008F7545">
      <w:pPr>
        <w:spacing w:after="0" w:line="280" w:lineRule="exact"/>
        <w:ind w:right="3685"/>
        <w:jc w:val="both"/>
        <w:rPr>
          <w:rFonts w:ascii="Times New Roman" w:eastAsia="Calibri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о случаях и порядке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 xml:space="preserve">аттестации 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аудиогидов (мобильных сопровождений экскурсий)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>и их последующего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учета</w:t>
      </w:r>
    </w:p>
    <w:p w14:paraId="1F205682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6A38880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Настоящим Положением устанавливаются 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случаи и порядок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 xml:space="preserve">проведения аттестации аудиогидов (мобильных сопровождений экскурсий),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используемых при экскурсионном обслуживании (далее – аттестация), порядок выдачи (отказа в выдаче) свидетельства об аттестации 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аудиогида (мобильного сопровождения экскурсии) (далее – свидетельство), а также последующего учета аттестованных аудиогидов (мобильных сопровождений экскурсий).</w:t>
      </w:r>
    </w:p>
    <w:p w14:paraId="3AB8771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Действие настоящего Положения не распространяется на аудиогиды (мобильные сопровождения экскурсий), используемые при организации и проведении экскурсий: </w:t>
      </w:r>
    </w:p>
    <w:p w14:paraId="51BD3FA3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организациях культуры, учреждениях образования;</w:t>
      </w:r>
    </w:p>
    <w:p w14:paraId="643F3657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на территории культовых капитальных строений (зданий, сооружений);</w:t>
      </w:r>
    </w:p>
    <w:p w14:paraId="6814978C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территории промышленных предприятий*;</w:t>
      </w:r>
    </w:p>
    <w:p w14:paraId="7906BDEE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особо охраняемых природных территориях;</w:t>
      </w:r>
    </w:p>
    <w:p w14:paraId="12B15F21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перевозках пассажиров, когда услуги перевозки не включены в комплекс туристических услуг.</w:t>
      </w:r>
    </w:p>
    <w:p w14:paraId="399B3EA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осуществляется Министерством спорта и туризма или уполномоченной им государственной организацией (далее, если не указано иное, – аттестующий орган).</w:t>
      </w:r>
    </w:p>
    <w:p w14:paraId="13BF08A0" w14:textId="009F0D7D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Для организации и проведения аттестации аттестующим органом создается аттестационная комиссия, в состав которой включаются представители Департамента по туризму Министерства спорта и туризма, государственного </w:t>
      </w:r>
      <w:proofErr w:type="gram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учреждения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”Национальное</w:t>
      </w:r>
      <w:proofErr w:type="gram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агентство по туризму“. </w:t>
      </w:r>
    </w:p>
    <w:p w14:paraId="22BA9CF2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состав аттестационной комиссии могут включаться представители иных государственных органов, организаций культуры, учреждений образования, субъектов туристической деятельности, общественных объединений, ассоциаций (союзов) субъектов туристической деятельности, а также физические лица, привлечение которых необходимо для проведения аттестации.</w:t>
      </w:r>
    </w:p>
    <w:p w14:paraId="6C23B9F1" w14:textId="77777777" w:rsidR="008F7545" w:rsidRPr="008F7545" w:rsidRDefault="008F7545" w:rsidP="008F754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–––––––––––––––––––––</w:t>
      </w:r>
    </w:p>
    <w:p w14:paraId="31A13E13" w14:textId="77777777" w:rsidR="008F7545" w:rsidRPr="008F7545" w:rsidRDefault="008F7545" w:rsidP="008F754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 Под промышленным предприятием понимается комплекс зданий и сооружений производственного и (или) сельскохозяйственного назначения.</w:t>
      </w:r>
    </w:p>
    <w:p w14:paraId="11D72B8F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Количественный и персональный состав аттестационной комиссии определяется приказом руководителя аттестующего органа. </w:t>
      </w:r>
    </w:p>
    <w:p w14:paraId="06AEB976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Председателем аттестационной комиссии назначается один из заместителей руководителя аттестующего органа.</w:t>
      </w:r>
    </w:p>
    <w:p w14:paraId="780D934B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Секретарь аттестационной комиссии не является ее членом и не принимает участия в голосовании.</w:t>
      </w:r>
    </w:p>
    <w:p w14:paraId="3BD8A3A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Председатель аттестационной комиссии:</w:t>
      </w:r>
    </w:p>
    <w:p w14:paraId="010A02E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осуществляет общее руководство деятельностью аттестационной комиссии, в том числе проводит ее заседания, распределяет обязанности среди ее членов и координирует их работу;</w:t>
      </w:r>
    </w:p>
    <w:p w14:paraId="781D055E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определяет дату, время и место проведения заседаний аттестационной комиссии;</w:t>
      </w:r>
    </w:p>
    <w:p w14:paraId="0C63D79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подписывает протоколы заседаний аттестационной комиссии;</w:t>
      </w:r>
    </w:p>
    <w:p w14:paraId="6D53A02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выполняет другие функции, связанные с проведением аттестации.</w:t>
      </w:r>
    </w:p>
    <w:p w14:paraId="3C335374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Обязанности председателя аттестационной комиссии в случае его </w:t>
      </w:r>
      <w:r w:rsidRPr="008F7545">
        <w:rPr>
          <w:rFonts w:ascii="Times New Roman" w:eastAsia="Times New Roman" w:hAnsi="Times New Roman" w:cs="Times New Roman"/>
          <w:spacing w:val="-2"/>
          <w:sz w:val="30"/>
          <w:szCs w:val="30"/>
          <w:lang w:val="ru-RU" w:eastAsia="ru-RU"/>
        </w:rPr>
        <w:t>отсутствия возлагаются на заместителя председателя аттестационной комиссии.</w:t>
      </w:r>
    </w:p>
    <w:p w14:paraId="181562FB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Секретарь аттестационной комиссии:</w:t>
      </w:r>
    </w:p>
    <w:p w14:paraId="078308DC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регистрирует анкеты инициаторов – юридических или физических лиц, в том числе индивидуальных предпринимателей (далее, если не указано иное, – инициаторы), не позднее одного рабочего дня, следующего за днем их поступления;</w:t>
      </w:r>
    </w:p>
    <w:p w14:paraId="48F792F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организует подготовку необходимых документов для проведения аттестации, осуществляет ведение делопроизводства и комплектование документов и материалов;</w:t>
      </w:r>
    </w:p>
    <w:p w14:paraId="5CCD428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информирует членов аттестационной комиссии о дате, времени и месте проведения заседания аттестационной комиссии не позднее чем за пять рабочих дней до его проведения;</w:t>
      </w:r>
    </w:p>
    <w:p w14:paraId="497D1A9E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разъясняет инициаторам порядок проведения аттестации;</w:t>
      </w:r>
    </w:p>
    <w:p w14:paraId="5F72EB6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сообщает инициаторам об отказе в допуске аудиогидов (мобильных сопровождений экскурсий) к аттестации в письменной форме не позднее десяти рабочих дней со дня регистрации анкеты;</w:t>
      </w:r>
    </w:p>
    <w:p w14:paraId="56BCA2C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готовит проекты приказов руководителя аттестующего органа;</w:t>
      </w:r>
    </w:p>
    <w:p w14:paraId="1DBCC10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оформляет протоколы заседаний аттестационной комиссии;</w:t>
      </w:r>
    </w:p>
    <w:p w14:paraId="6D44CC4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ведет последующий учет аттестованных аудиогидов (мобильных сопровождений экскурсий);</w:t>
      </w:r>
    </w:p>
    <w:p w14:paraId="035DB13D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выполняет иные функции в соответствии с настоящим Положением.</w:t>
      </w:r>
    </w:p>
    <w:p w14:paraId="3C6524F0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Финансирование расходов, связанных с проведением аттестации, осуществляется в пределах средств республиканского бюджета, предусматриваемых Министерству спорта и туризма на очередной финансовый год на указанные цели.</w:t>
      </w:r>
    </w:p>
    <w:p w14:paraId="0F46D25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6.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проведения аттестации инициатор подает в аттестующий орган анкету по форме согласно приложению 1.</w:t>
      </w:r>
    </w:p>
    <w:p w14:paraId="2B014F6B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анкете инициатор прилагает:</w:t>
      </w:r>
    </w:p>
    <w:p w14:paraId="6C508B98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аудиогид (мобильное сопровождение экскурсии), название которого не должно быть тождественным названию ранее аттестованного аудиогида (мобильного сопровождения экскурсии) с действующим свидетельством (за исключением случаев аттестации аудиогида (мобильного сопровождения экскурсии) на другом языке);</w:t>
      </w:r>
    </w:p>
    <w:p w14:paraId="69082A3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схему маршрута аудиогида (мобильного сопровождения экскурсии);</w:t>
      </w:r>
    </w:p>
    <w:p w14:paraId="79499F9B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текст аудиогида (мобильного сопровождения экскурсии) с аннотацией, фотоизображениями в печатном виде и на электронном носителе. При аттестации аудиогида (мобильного сопровождения экскурсии) на иностранном языке текст аудиогида (мобильного сопровождения экскурсии) представляется на иностранном языке с сопровождением на русском или белорусском языке;</w:t>
      </w:r>
    </w:p>
    <w:p w14:paraId="187CECA8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две рецензии: на соответствие материала научной фактологии и на соответствие техническим требованиям к аудиогиду (мобильному сопровождению экскурсии).</w:t>
      </w:r>
    </w:p>
    <w:p w14:paraId="0B8F998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Материалы, указанные в абзацах втором – четвертом части второй настоящего пункта, оформляются в соответствии с требованиями к аудиогидам (мобильным сопровождениям экскурсий) согласно приложению 2.</w:t>
      </w:r>
    </w:p>
    <w:p w14:paraId="1F00FE1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Ответственность за достоверность представленных документов и материалов несет инициатор.</w:t>
      </w:r>
    </w:p>
    <w:p w14:paraId="041FDD5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Аудиогид (мобильное сопровождение экскурсии) не допускается к аттестации в случаях: </w:t>
      </w:r>
    </w:p>
    <w:p w14:paraId="557A520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представления инициатором не всех документов и материалов, указанных в частях первой и второй пункта 6 настоящего Положения;</w:t>
      </w:r>
    </w:p>
    <w:p w14:paraId="50A9BC1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указания инициатором в анкете недостоверных и (или) неполных сведений;</w:t>
      </w:r>
    </w:p>
    <w:p w14:paraId="1AA0DD1A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несоответствия требованию, указанному в абзаце втором части второй пункта 6 настоящего Положения.</w:t>
      </w:r>
    </w:p>
    <w:p w14:paraId="284EEAC4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Решение о допуске аудиогида (мобильного сопровождения экскурсии) к аттестации либо об отказе в таком допуске оформляется приказом руководителя аттестующего органа. </w:t>
      </w:r>
    </w:p>
    <w:p w14:paraId="76911D2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отказе в допуске аудиогида (мобильного сопровождения экскурсии) к аттестации в приказе руководителя аттестующего органа указываются основания отказа. </w:t>
      </w:r>
    </w:p>
    <w:p w14:paraId="3817FA4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 отказе в допуске аудиогида (мобильного сопровождения экскурсии) к аттестации инициатор в течение трех месяцев со дня его уведомления самостоятельно забирает материалы, указанные в части второй пункта 6 настоящего Положения. При этом в анкете инициатора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секретарем аттестационной комиссии делается отметка о возврате материалов инициатору.</w:t>
      </w:r>
    </w:p>
    <w:p w14:paraId="0AE8FD3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Аттестационная комиссия:</w:t>
      </w:r>
    </w:p>
    <w:p w14:paraId="2746D9C9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рассматривает на своих заседаниях документы и материалы, перечисленные в частях первой и второй пункта 6 настоящего Положения;</w:t>
      </w:r>
    </w:p>
    <w:p w14:paraId="641DAD56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проводит анализ материалов, указанных в части второй пункта 6 настоящего Положения, в целях подтверждения (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неподтверждения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 соответствия аудиогида (мобильного сопровождения экскурсии) требованиям, указанным в приложении 2;</w:t>
      </w:r>
    </w:p>
    <w:p w14:paraId="618FBAB8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принимает решение об аттестации (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неаттестации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 аудиогида (мобильного сопровождения экскурсии);</w:t>
      </w:r>
    </w:p>
    <w:p w14:paraId="61FB160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выполняет иные функции.</w:t>
      </w:r>
    </w:p>
    <w:p w14:paraId="788A28E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проводится для установления соответствия (несоответствия) аудиогида (мобильного сопровождения экскурсии) требованиям, определенным в приложении 2, путем изучения членами аттестационной комиссии представленных инициатором материалов, перечисленных в части второй пункта 6 настоящего Положения.</w:t>
      </w:r>
    </w:p>
    <w:p w14:paraId="674FC529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Аттестация аудиогидов (мобильных сопровождений экскурсий) проводится по мере комплектования документов и материалов к аттестации, но не реже одного раза в полугодие.</w:t>
      </w:r>
    </w:p>
    <w:p w14:paraId="7A4BAC5A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Дата и время проведения заседания аттестационной комиссии назначаются в соответствии с графиком, утверждаемым руководителем аттестующего органа.</w:t>
      </w:r>
    </w:p>
    <w:p w14:paraId="441FFF91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13.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Заседание аттестационной комиссии считается правомочным, если на нем присутствовали не менее половины ее членов.</w:t>
      </w:r>
    </w:p>
    <w:p w14:paraId="1A9C35B8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14.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 аттестационной комиссии принимаются открытым голосованием простым большинством голосов от присутствующих на ее заседании членов.</w:t>
      </w:r>
    </w:p>
    <w:p w14:paraId="75C597BA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равенстве голосов принятым считается решение, за которое проголосовал председательствующий на аттестационной комиссии.</w:t>
      </w:r>
    </w:p>
    <w:p w14:paraId="385AAA24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pacing w:val="-10"/>
          <w:sz w:val="30"/>
          <w:szCs w:val="30"/>
          <w:lang w:val="ru-RU" w:eastAsia="ru-RU"/>
        </w:rPr>
        <w:t>По результатам проведения аттестации секретарем аттестационной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комиссии оформляется протокол заседания аттестационной комиссии.</w:t>
      </w:r>
    </w:p>
    <w:p w14:paraId="093DEC64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Протокол заседания аттестационной комиссии подписывается председателем аттестационной комиссии, заместителем председателя, иными членами аттестационной комиссии, присутствовавшими на ее заседании, секретарем аттестационной комиссии.</w:t>
      </w:r>
    </w:p>
    <w:p w14:paraId="27A26C7B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16.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Результаты проведения аттестации признаются положительными,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если материалы, указанные в части второй пункта 6 настоящего Положения, соответствуют требованиям, определенным в приложении 2.</w:t>
      </w:r>
    </w:p>
    <w:p w14:paraId="1D286E59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17.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pacing w:val="-6"/>
          <w:sz w:val="30"/>
          <w:szCs w:val="30"/>
          <w:lang w:val="ru-RU" w:eastAsia="ru-RU"/>
        </w:rPr>
        <w:t>Результаты проведения аттестации признаются отрицательными,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если материалы, указанные в части второй пункта 6 настоящего Положения, не соответствуют хотя бы одному из требований,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определенных в приложении 2. При этом инициатору отказывается в выдаче свидетельства.</w:t>
      </w:r>
    </w:p>
    <w:p w14:paraId="331E00A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 получения отрицательных результатов при проведении аттестации инициатор в течение трех месяцев со дня его уведомления о таких результатах самостоятельно забирает материалы, указанные в части второй пункта 6 настоящего Положения. При этом в анкете инициатора секретарем аттестационной комиссии делается отметка о возврате материалов инициатору.</w:t>
      </w:r>
    </w:p>
    <w:p w14:paraId="210B187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основании протокола заседания аттестационной комиссии руководителем аттестующего органа издается приказ об аттестации (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неаттестации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 аудиогидов (мобильных сопровождений экскурсий) и о выдаче (отказе в выдаче) свидетельств в течение пяти рабочих дней со дня проведения заседания аттестационной комиссии.</w:t>
      </w:r>
    </w:p>
    <w:p w14:paraId="41B5C63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19.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Инициатор информируется о результатах проведения аттестации в письменной форме в течение пяти рабочих дней со дня издания приказа об аттестации (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неаттестации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 аудиогидов (мобильных сопровождений экскурсий) и о выдаче (отказе в выдаче) свидетельств.</w:t>
      </w:r>
    </w:p>
    <w:p w14:paraId="758164D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положительных результатах проведения аттестации инициатору аттестующим органом выдается свидетельство по форме согласно приложению 3.</w:t>
      </w:r>
    </w:p>
    <w:p w14:paraId="0007B0C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Свидетельство подписывается руководителем аттестующего органа и заверяется печатью с изображением Государственного герба Республики Беларусь.</w:t>
      </w:r>
    </w:p>
    <w:p w14:paraId="4214ABC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Бланки свидетельства являются документами с определенной степенью защиты. 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>Их регистрация, учет, хранение и использование осуществляются аттестующим органом в порядке, установленном законодательством.</w:t>
      </w:r>
    </w:p>
    <w:p w14:paraId="2E0E34E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23.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BY" w:eastAsia="ru-RU"/>
        </w:rPr>
        <w:t>Срок действ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ия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свидетельства составляет три года. Свидетельство действует на территории Республики Беларусь.</w:t>
      </w:r>
    </w:p>
    <w:p w14:paraId="721059F5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Действие свидетельства прекращается по истечении срока, на который оно выдано.</w:t>
      </w:r>
    </w:p>
    <w:p w14:paraId="7857F64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24.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Обжалование решений по вопросам проведения аттестации осуществляется в порядке, установленном законодательством.</w:t>
      </w:r>
    </w:p>
    <w:p w14:paraId="618EE4F7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25.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 проведения аттестации аттестующий орган обеспечивает ведение последующего учета аттестованных аудиогидов (мобильных сопровождений экскурсий) в электронном виде. Сведения для ведения последующего учета вносятся на основании приказа руководителя аттестующего органа в течение семи рабочих дней после его издания.</w:t>
      </w:r>
    </w:p>
    <w:p w14:paraId="41F2D157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26.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Последующий учет аттестованных аудиогидов (мобильных сопровождений экскурсий) имеет открытую и закрытую части.</w:t>
      </w:r>
    </w:p>
    <w:p w14:paraId="1B55C8E1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5082426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27.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открытую часть последующего учета аттестованных аудиогидов (мобильных сопровождений экскурсий) включаются следующие сведения:</w:t>
      </w:r>
    </w:p>
    <w:p w14:paraId="645F996C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номер и срок действия свидетельства;</w:t>
      </w:r>
    </w:p>
    <w:p w14:paraId="428DB959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название аттестованного аудиогида (мобильного сопровождения экскурсии); </w:t>
      </w:r>
    </w:p>
    <w:p w14:paraId="520C6180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язык (языки) аттестованного аудиогида (мобильного сопровождения экскурсии);</w:t>
      </w:r>
    </w:p>
    <w:p w14:paraId="400540FE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наименование (фирменное наименование) инициатора – юридического лица, фамилия, собственное имя, отчество (если таковое имеется) инициатора – физического лица, в том числе индивидуального предпринимателя;</w:t>
      </w:r>
    </w:p>
    <w:p w14:paraId="249B33C8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контактные данные инициатора (телефоны, адрес электронной почты (при наличии).</w:t>
      </w:r>
    </w:p>
    <w:p w14:paraId="711E3B85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28.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закрытую часть последующего учета аттестованных аудиогидов (мобильных сопровождений экскурсий) включаются следующие сведения:</w:t>
      </w:r>
    </w:p>
    <w:p w14:paraId="2FDE628A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наименование (фирменное наименование) инициатора – юридического лица, адрес его местонахождения, учетный номер плательщика; </w:t>
      </w:r>
    </w:p>
    <w:p w14:paraId="0177207A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фамилия, собственное имя, отчество (если таковое имеется) инициатора – индивидуального предпринимателя, адрес его места жительства (места пребывания), учетный номер плательщика;</w:t>
      </w:r>
    </w:p>
    <w:p w14:paraId="5225A1B7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фамилия, собственное имя, отчество (если таковое имеется) инициатора – физического лица, адрес его места жительства (места пребывания);</w:t>
      </w:r>
    </w:p>
    <w:p w14:paraId="08B9C892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контактные данные инициатора (телефоны, адрес электронной почты (при наличии);</w:t>
      </w:r>
    </w:p>
    <w:p w14:paraId="5A5034DF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наименование аттестующего органа;</w:t>
      </w:r>
    </w:p>
    <w:p w14:paraId="520932D1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название аттестованного аудиогида (мобильного сопровождения экскурсии); </w:t>
      </w:r>
    </w:p>
    <w:p w14:paraId="45EF53AB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язык (языки) аттестованного аудиогида (мобильного сопровождения экскурсии);</w:t>
      </w:r>
    </w:p>
    <w:p w14:paraId="09699580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номер и срок действия свидетельства.</w:t>
      </w:r>
    </w:p>
    <w:p w14:paraId="329902D4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29.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Сведения об аттестованных аудиогидах (мобильных сопровождениях экскурсий), составляющие открытую часть последующего учета, являются общедоступными и размещаются на официальном сайте аттестующего органа в глобальной компьютерной сети Интернет в течение пяти рабочих дней в соответствии с приказом руководителя аттестующего органа. </w:t>
      </w:r>
    </w:p>
    <w:p w14:paraId="330E42C0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523A162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8F7545" w:rsidRPr="008F7545" w:rsidSect="00937DE3">
          <w:headerReference w:type="default" r:id="rId4"/>
          <w:headerReference w:type="first" r:id="rId5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02F2FA15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 1</w:t>
      </w:r>
    </w:p>
    <w:p w14:paraId="3E70A410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Положению 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о случаях и порядке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 xml:space="preserve">аттестации 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аудиогидов (мобильных сопровождений экскурсий)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>и их последующего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учета</w:t>
      </w:r>
    </w:p>
    <w:p w14:paraId="0252C8A5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CE8095B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14:paraId="2CBBB05E" w14:textId="77777777" w:rsidR="008F7545" w:rsidRPr="008F7545" w:rsidRDefault="008F7545" w:rsidP="008F75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769DB7E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АНКЕТА</w:t>
      </w:r>
    </w:p>
    <w:p w14:paraId="7316465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8956214" w14:textId="77777777" w:rsidR="008F7545" w:rsidRPr="008F7545" w:rsidRDefault="008F7545" w:rsidP="008F75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Инициатор: </w:t>
      </w:r>
    </w:p>
    <w:p w14:paraId="55E07773" w14:textId="77777777" w:rsidR="008F7545" w:rsidRPr="008F7545" w:rsidRDefault="008F7545" w:rsidP="008F75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1.1. ________________________________________________________</w:t>
      </w:r>
    </w:p>
    <w:p w14:paraId="1F535CFB" w14:textId="77777777" w:rsidR="008F7545" w:rsidRPr="008F7545" w:rsidRDefault="008F7545" w:rsidP="008F7545">
      <w:pPr>
        <w:spacing w:after="0" w:line="240" w:lineRule="exact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(наименование (фирменное наименование) инициатора, адрес места нахождения </w:t>
      </w:r>
    </w:p>
    <w:p w14:paraId="5C22D9BB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14:paraId="4007BEE3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юридического лица или</w:t>
      </w:r>
      <w:r w:rsidRPr="008F754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фамилия, собственное имя,</w:t>
      </w:r>
    </w:p>
    <w:p w14:paraId="0432F026" w14:textId="77777777" w:rsidR="008F7545" w:rsidRPr="008F7545" w:rsidRDefault="008F7545" w:rsidP="008F7545">
      <w:pPr>
        <w:spacing w:after="0" w:line="264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31338193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отчество (если таковое имеется) инициатора, адрес места жительства (места пребывания)</w:t>
      </w:r>
    </w:p>
    <w:p w14:paraId="1FFEBED8" w14:textId="77777777" w:rsidR="008F7545" w:rsidRPr="008F7545" w:rsidRDefault="008F7545" w:rsidP="008F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_______________________________________________________________,</w:t>
      </w:r>
    </w:p>
    <w:p w14:paraId="0AEC212A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физического лица, в том числе индивидуального предпринимателя)</w:t>
      </w:r>
    </w:p>
    <w:p w14:paraId="1FC100AE" w14:textId="77777777" w:rsidR="008F7545" w:rsidRPr="008F7545" w:rsidRDefault="008F7545" w:rsidP="008F75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43E46F" w14:textId="77777777" w:rsidR="008F7545" w:rsidRPr="008F7545" w:rsidRDefault="008F7545" w:rsidP="008F7545">
      <w:pPr>
        <w:spacing w:after="0" w:line="264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учетный номер плательщика ______________________________________;</w:t>
      </w:r>
    </w:p>
    <w:p w14:paraId="299F4C45" w14:textId="77777777" w:rsidR="008F7545" w:rsidRPr="008F7545" w:rsidRDefault="008F7545" w:rsidP="008F75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F3DB3A7" w14:textId="77777777" w:rsidR="008F7545" w:rsidRPr="008F7545" w:rsidRDefault="008F7545" w:rsidP="008F7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1.2. _______________________________________________________</w:t>
      </w:r>
    </w:p>
    <w:p w14:paraId="5D21FD89" w14:textId="77777777" w:rsidR="008F7545" w:rsidRPr="008F7545" w:rsidRDefault="008F7545" w:rsidP="008F7545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 w:rsidRPr="008F754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(фамилия, собственное имя, отчество (если таковое имеется) инициатора, </w:t>
      </w:r>
    </w:p>
    <w:p w14:paraId="7C0851E0" w14:textId="77777777" w:rsidR="008F7545" w:rsidRPr="008F7545" w:rsidRDefault="008F7545" w:rsidP="008F7545">
      <w:pPr>
        <w:spacing w:after="0" w:line="264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</w:t>
      </w:r>
    </w:p>
    <w:p w14:paraId="6639E7CC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адрес места </w:t>
      </w: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жительства (места пребывания) для физического лица, </w:t>
      </w:r>
    </w:p>
    <w:p w14:paraId="567E6CD4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_______________________________________________________________,</w:t>
      </w:r>
    </w:p>
    <w:p w14:paraId="4B21D430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том числе индивидуального предпринимателя)</w:t>
      </w:r>
    </w:p>
    <w:p w14:paraId="6BD600BD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BE7418F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данные документа, удостоверяющего личность: ______________________</w:t>
      </w:r>
    </w:p>
    <w:p w14:paraId="41CAB7D5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18FB38A7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(серия (при наличии), номер, дата выдачи, наименование (код)</w:t>
      </w:r>
    </w:p>
    <w:p w14:paraId="78B92313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_______________________________________________________________.</w:t>
      </w:r>
    </w:p>
    <w:p w14:paraId="718389E2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органа, его выдавшего, идентификационный номер (при наличии)</w:t>
      </w:r>
    </w:p>
    <w:p w14:paraId="5E4D9837" w14:textId="77777777" w:rsidR="008F7545" w:rsidRPr="008F7545" w:rsidRDefault="008F7545" w:rsidP="008F75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D54C39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Адрес электронной почты (при наличии) _____________________.</w:t>
      </w:r>
    </w:p>
    <w:p w14:paraId="4EDA032B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3. Номер телефона __________________________________________.</w:t>
      </w:r>
    </w:p>
    <w:p w14:paraId="1CB86802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 Название аудиогида (мобильного сопровождения экскурсии): ___</w:t>
      </w:r>
    </w:p>
    <w:p w14:paraId="697AD0F7" w14:textId="77777777" w:rsidR="008F7545" w:rsidRPr="008F7545" w:rsidRDefault="008F7545" w:rsidP="008F7545">
      <w:pPr>
        <w:spacing w:after="0" w:line="264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_______________________________________________________________,</w:t>
      </w:r>
    </w:p>
    <w:p w14:paraId="27AF956F" w14:textId="77777777" w:rsidR="008F7545" w:rsidRPr="008F7545" w:rsidRDefault="008F7545" w:rsidP="008F754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60486EA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языке _______________________________________________________.</w:t>
      </w:r>
    </w:p>
    <w:p w14:paraId="46B86C57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(указать язык)</w:t>
      </w:r>
    </w:p>
    <w:p w14:paraId="2C211B53" w14:textId="77777777" w:rsidR="008F7545" w:rsidRPr="008F7545" w:rsidRDefault="008F7545" w:rsidP="008F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D221134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 __________ 20__ г.          ____________   _________________________</w:t>
      </w:r>
    </w:p>
    <w:p w14:paraId="6EFAA765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exact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(</w:t>
      </w:r>
      <w:proofErr w:type="gramStart"/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подпись)   </w:t>
      </w:r>
      <w:proofErr w:type="gramEnd"/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8F7545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>(фамилия, собственное имя, отчество</w:t>
      </w:r>
    </w:p>
    <w:p w14:paraId="20F4ADAD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exact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(если таковое имеется)</w:t>
      </w:r>
    </w:p>
    <w:p w14:paraId="65B7938C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возврату _________________________________________________.</w:t>
      </w:r>
    </w:p>
    <w:p w14:paraId="4EA4498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(указать основание возврата)  </w:t>
      </w:r>
    </w:p>
    <w:p w14:paraId="0FA6DBC7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8F7545" w:rsidRPr="008F7545" w:rsidSect="00937DE3">
          <w:headerReference w:type="default" r:id="rId6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0F4A1931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 2</w:t>
      </w:r>
    </w:p>
    <w:p w14:paraId="28B5339C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Положению 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о случаях и порядке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 xml:space="preserve">аттестации 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аудиогидов (мобильных сопровождений экскурсий)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>и их последующего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учета</w:t>
      </w:r>
    </w:p>
    <w:p w14:paraId="4A89B419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1FCF076A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645C294C" w14:textId="77777777" w:rsidR="008F7545" w:rsidRPr="008F7545" w:rsidRDefault="008F7545" w:rsidP="008F7545">
      <w:pPr>
        <w:autoSpaceDE w:val="0"/>
        <w:autoSpaceDN w:val="0"/>
        <w:adjustRightInd w:val="0"/>
        <w:spacing w:after="12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ТРЕБОВАНИЯ</w:t>
      </w:r>
    </w:p>
    <w:p w14:paraId="3EA946DD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right="5953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аудиогидам (мобильным сопровождениям экскурсий)</w:t>
      </w:r>
    </w:p>
    <w:p w14:paraId="7F106898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3898708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1. Требования к голосовому сопровождению текста (фонограмме) аудиогида (мобильного сопровождения экскурсии). </w:t>
      </w:r>
    </w:p>
    <w:p w14:paraId="3E0E027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Голосовое сопровождение текста (фонограмма) должно быть озвучено с использованием техники сценической речи, ораторского искусства и культуры речи.</w:t>
      </w:r>
    </w:p>
    <w:p w14:paraId="3A8170CA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Голосовое сопровождение текста (фонограмма) аудиогида (мобильного сопровождения экскурсии) должно быть озвучено согласно языковым нормам – единообразным, образцовым и общепризнанным элементам литературного языка: орфоэпическим, лексическим, грамматическим, стилистическим, орфографическим, пунктуационным. </w:t>
      </w:r>
    </w:p>
    <w:p w14:paraId="12D0BBE5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Описание одного объекта в аудиогиде (мобильном сопровождении экскурсии) не должно превышать пяти минут.</w:t>
      </w:r>
    </w:p>
    <w:p w14:paraId="6CC4F0BE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Запись звуковых файлов производится в формате WAV (с дубляжом для формата .mp3), частота дискретизации 44 – 48 кГц, 16 бит. Битрейт 128 кбит/сек при стандартной частоте 44,1 кГц/16 бит. </w:t>
      </w:r>
    </w:p>
    <w:p w14:paraId="5A549DD6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 Требования к тексту аудиогида (мобильного сопровождения экскурсии).</w:t>
      </w:r>
    </w:p>
    <w:p w14:paraId="7B37FB79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Текст аудиогида (мобильного сопровождения экскурсии) должен быть написан на определенную тему, по которой формируется маршрут, его содержание и объекты. Объекты характеризуются согласно теме аудиогида (мобильного сопровождения экскурсии).</w:t>
      </w:r>
    </w:p>
    <w:p w14:paraId="2DB73DE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Текст должен быть понятным, доступным для восприятия и соответствовать структуре прилагаемого текстового материала.</w:t>
      </w:r>
    </w:p>
    <w:p w14:paraId="69CEA4F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Структура текста аудиогида (мобильного сопровождения экскурсии) должна быть линейной и логически выстроенной с последовательным описанием экскурсионных объектов. </w:t>
      </w:r>
    </w:p>
    <w:p w14:paraId="379AFCE8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тексте аудиогида (мобильного сопровождения экскурсии) даются выверенные цитаты, факты, цифры и даты.</w:t>
      </w:r>
    </w:p>
    <w:p w14:paraId="4FE52912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 Требования по оформлению текста аудиогида (мобильного сопровождения экскурсии) в печатном виде. </w:t>
      </w:r>
    </w:p>
    <w:p w14:paraId="25657AB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Аннотация к аудиогиду (мобильному сопровождению экскурсии) включает сведения об авторе (авторах), рецензентах, краткую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характеристику аудиогида (мобильного сопровождения экскурсии), цель и место использования, аудиторию, на которую рассчитан аудиогид (мобильное сопровождение экскурсии).</w:t>
      </w:r>
    </w:p>
    <w:p w14:paraId="4122B7B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Текст аудиогида (мобильного сопровождения экскурсии) должен быть выполнен любым печатным способом на одной стороне листа белой бумаги формата А4 через одинарный интервал. </w:t>
      </w:r>
    </w:p>
    <w:p w14:paraId="6BEFE35D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Цвет шрифта – черный, размер шрифта – не менее 12. </w:t>
      </w:r>
    </w:p>
    <w:p w14:paraId="6CF263D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Текст оформляется с соблюдением следующих размеров полей: правое – 10 мм, левое – 30 мм, верхнее и нижнее – 20 мм. Разрешается использовать компьютерные возможности акцентирования внимания на определенных терминах, применяя шрифты разной гарнитуры. </w:t>
      </w:r>
    </w:p>
    <w:p w14:paraId="29ED0F1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Нумерация страниц производится арабскими цифрами и делается сквозной по всему тексту. Номер страницы проставляется в центре нижней части листа без точки. Титульный лист не нумеруется, но включается в общее количество страниц. </w:t>
      </w:r>
    </w:p>
    <w:p w14:paraId="0668B30F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конце текста должен быть представлен список источников, использованных при составлении аудиогида (мобильного сопровождения экскурсии), которые оформляются согласно образцам оформления библиографического описания в списке источников, приводимых в диссертации и автореферате, утвержденным приказом Высшей аттестационной комиссии Республики Беларусь от 25 июня 2014 г. № 159.</w:t>
      </w:r>
    </w:p>
    <w:p w14:paraId="79AA07C9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4. Требования по оформлению схемы маршрута аудиогида (мобильного сопровождения экскурсии). </w:t>
      </w:r>
    </w:p>
    <w:p w14:paraId="0AF992D9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схеме маршрута аудиогида (мобильного сопровождения экскурсии) должны быть обозначены основные точки на маршруте, общий километраж, километраж между объектами маршрута, время, на которое рассчитан аудиогид (мобильное сопровождение экскурсии).</w:t>
      </w:r>
    </w:p>
    <w:p w14:paraId="238346CE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5. Требования к фото- и видеоизображениям (только для мобильных сопровождений экскурсий).</w:t>
      </w:r>
    </w:p>
    <w:p w14:paraId="7E401A9C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Поддерживаемые форматы изображений – .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jpg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.</w:t>
      </w:r>
      <w:proofErr w:type="spellStart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png</w:t>
      </w:r>
      <w:proofErr w:type="spellEnd"/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Минимальный размер – 1 МВ.</w:t>
      </w:r>
    </w:p>
    <w:p w14:paraId="7C49C156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Поддерживаемые форматы аудиофайлов – .mp3, .mp4. Поддерживаемые форматы и параметры видеофайлов – H.264/MPEG-4 AVC (минимум 720p). </w:t>
      </w:r>
    </w:p>
    <w:p w14:paraId="348B0B63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Ракурс фотографий: здания культового назначения должны быть отображены в ракурсе, позволяющем атрибутировать данные здания. Могут использоваться фотографии объектов, увеличенные фрагменты картин, архитектурных сооружений, городской скульптуры и прочее. Один объект (достопримечательность) может быть представлен при необходимости на нескольких изображениях.</w:t>
      </w:r>
    </w:p>
    <w:p w14:paraId="5540944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Если используются фотоизображения памятников архитектуры, произведений живописи, скульптуры, декоративно-прикладного искусства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в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описании необходимо указать автора, название, год создания памятников архитектуры, произведений живописи, скульптуры, декоративно-прикладного искусства.</w:t>
      </w:r>
    </w:p>
    <w:p w14:paraId="2985544A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7AFF7551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3544ADD8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6CE1668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B3E4C94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8F7545" w:rsidRPr="008F7545" w:rsidSect="00937DE3"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408"/>
        </w:sectPr>
      </w:pPr>
    </w:p>
    <w:p w14:paraId="300C9778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 3</w:t>
      </w:r>
    </w:p>
    <w:p w14:paraId="6E1B97EE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Положению 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о случаях и порядке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 xml:space="preserve">аттестации 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аудиогидов (мобильных сопровождений экскурсий)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>и их последующего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учета</w:t>
      </w:r>
    </w:p>
    <w:p w14:paraId="33A06E49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2CB3C4DB" w14:textId="77777777" w:rsidR="008F7545" w:rsidRPr="008F7545" w:rsidRDefault="008F7545" w:rsidP="008F7545">
      <w:pPr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0793D357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</w:t>
      </w:r>
    </w:p>
    <w:p w14:paraId="4D1F528C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45AEA990" w14:textId="77777777" w:rsidR="008F7545" w:rsidRPr="008F7545" w:rsidRDefault="008F7545" w:rsidP="008F75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14:paraId="58ABD7F2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53884890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аттестующего органа)</w:t>
      </w:r>
    </w:p>
    <w:p w14:paraId="2E549A80" w14:textId="77777777" w:rsidR="008F7545" w:rsidRPr="008F7545" w:rsidRDefault="008F7545" w:rsidP="008F7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EB7E056" w14:textId="77777777" w:rsidR="008F7545" w:rsidRPr="008F7545" w:rsidRDefault="008F7545" w:rsidP="008F75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6F263A27" w14:textId="77777777" w:rsidR="008F7545" w:rsidRPr="008F7545" w:rsidRDefault="008F7545" w:rsidP="008F75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СВИДЕТЕЛЬСТВО № ______</w:t>
      </w:r>
    </w:p>
    <w:p w14:paraId="2891CE33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14:paraId="7CA040E2" w14:textId="77777777" w:rsidR="008F7545" w:rsidRPr="008F7545" w:rsidRDefault="008F7545" w:rsidP="008F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об аттестации</w:t>
      </w:r>
      <w:r w:rsidRPr="008F754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</w:t>
      </w:r>
    </w:p>
    <w:p w14:paraId="2AE60D72" w14:textId="77777777" w:rsidR="008F7545" w:rsidRPr="008F7545" w:rsidRDefault="008F7545" w:rsidP="008F7545">
      <w:pPr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(аудиогида (мобильного сопровождения экскурсии)</w:t>
      </w:r>
    </w:p>
    <w:p w14:paraId="569EA541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14:paraId="1F369C76" w14:textId="77777777" w:rsidR="008F7545" w:rsidRPr="008F7545" w:rsidRDefault="008F7545" w:rsidP="008F754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(название аудиогида (мобильного сопровождения экскурсии)</w:t>
      </w:r>
    </w:p>
    <w:p w14:paraId="0D1D1949" w14:textId="77777777" w:rsidR="008F7545" w:rsidRPr="008F7545" w:rsidRDefault="008F7545" w:rsidP="008F75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_____________________________________ подтверждает соответствие </w:t>
      </w:r>
    </w:p>
    <w:p w14:paraId="305FC4C3" w14:textId="77777777" w:rsidR="008F7545" w:rsidRPr="008F7545" w:rsidRDefault="008F7545" w:rsidP="008F7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(указать язык)</w:t>
      </w:r>
    </w:p>
    <w:p w14:paraId="650C2C01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требованиям к аудиогидам (мобильным сопровождениям экскурсий) (приложение 2 к Положению</w:t>
      </w:r>
      <w:r w:rsidRPr="008F7545">
        <w:rPr>
          <w:rFonts w:ascii="Times New Roman" w:eastAsia="Times New Roman" w:hAnsi="Times New Roman" w:cs="Times New Roman"/>
          <w:sz w:val="30"/>
          <w:szCs w:val="20"/>
          <w:lang w:val="ru-RU" w:eastAsia="ru-RU"/>
        </w:rPr>
        <w:t xml:space="preserve"> о случаях и порядке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 xml:space="preserve">аттестации 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аудиогидов (мобильных сопровождений экскурсий) </w:t>
      </w:r>
      <w:r w:rsidRPr="008F7545">
        <w:rPr>
          <w:rFonts w:ascii="Times New Roman" w:eastAsia="Calibri" w:hAnsi="Times New Roman" w:cs="Times New Roman"/>
          <w:spacing w:val="-6"/>
          <w:sz w:val="30"/>
          <w:szCs w:val="30"/>
          <w:lang w:val="ru-RU" w:eastAsia="ru-RU"/>
        </w:rPr>
        <w:t>и их последующего</w:t>
      </w:r>
      <w:r w:rsidRPr="008F7545">
        <w:rPr>
          <w:rFonts w:ascii="Times New Roman" w:eastAsia="Calibri" w:hAnsi="Times New Roman" w:cs="Times New Roman"/>
          <w:sz w:val="30"/>
          <w:szCs w:val="30"/>
          <w:lang w:val="ru-RU" w:eastAsia="ru-RU"/>
        </w:rPr>
        <w:t xml:space="preserve"> учета, утвержденному постановлением Совета Министров Республики Беларусь от _____ №_____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).</w:t>
      </w:r>
    </w:p>
    <w:p w14:paraId="1F0100ED" w14:textId="77777777" w:rsidR="008F7545" w:rsidRPr="008F7545" w:rsidRDefault="008F7545" w:rsidP="008F75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Свидетельство выдано сроком на три года с ___ ___________ 20__ г. по  ___ ____________ 20__ г. на основании приказа руководителя ______________</w:t>
      </w:r>
      <w:r w:rsidRPr="008F7545">
        <w:rPr>
          <w:rFonts w:ascii="Times New Roman" w:eastAsia="Times New Roman" w:hAnsi="Times New Roman" w:cs="Times New Roman"/>
          <w:spacing w:val="-8"/>
          <w:sz w:val="30"/>
          <w:szCs w:val="30"/>
          <w:lang w:val="ru-RU" w:eastAsia="ru-RU"/>
        </w:rPr>
        <w:t>______________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</w:t>
      </w:r>
    </w:p>
    <w:p w14:paraId="048D406B" w14:textId="77777777" w:rsidR="008F7545" w:rsidRPr="008F7545" w:rsidRDefault="008F7545" w:rsidP="008F75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(наименование аттестующего органа)</w:t>
      </w:r>
    </w:p>
    <w:p w14:paraId="39ED04D0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от </w:t>
      </w: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___ __________ 20__ г. </w:t>
      </w:r>
      <w:r w:rsidRPr="008F754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№ ____.</w:t>
      </w:r>
    </w:p>
    <w:p w14:paraId="54DE8564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77B02165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3AFE1840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40F53321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14:paraId="19B757B3" w14:textId="77777777" w:rsidR="008F7545" w:rsidRPr="008F7545" w:rsidRDefault="008F7545" w:rsidP="008F75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Руководитель аттестующего органа _________    ______________________</w:t>
      </w:r>
    </w:p>
    <w:p w14:paraId="29AC3848" w14:textId="77777777" w:rsidR="008F7545" w:rsidRPr="008F7545" w:rsidRDefault="008F7545" w:rsidP="008F7545">
      <w:pPr>
        <w:spacing w:after="0" w:line="240" w:lineRule="exact"/>
        <w:ind w:firstLine="467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(</w:t>
      </w:r>
      <w:proofErr w:type="gramStart"/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подпись)   </w:t>
      </w:r>
      <w:proofErr w:type="gramEnd"/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(фамилия, собственное имя, </w:t>
      </w:r>
    </w:p>
    <w:p w14:paraId="2636938C" w14:textId="4EF7FC38" w:rsidR="008F7545" w:rsidRDefault="008F7545" w:rsidP="008F7545"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М.П.             отчество (если таковое </w:t>
      </w:r>
      <w:proofErr w:type="spellStart"/>
      <w:r w:rsidRPr="008F75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</w:t>
      </w:r>
      <w:proofErr w:type="spellEnd"/>
    </w:p>
    <w:sectPr w:rsidR="008F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6EC" w14:textId="77777777" w:rsidR="008856E2" w:rsidRPr="00521B3C" w:rsidRDefault="008F7545" w:rsidP="00937DE3">
    <w:pPr>
      <w:pStyle w:val="a3"/>
      <w:jc w:val="center"/>
      <w:rPr>
        <w:sz w:val="28"/>
        <w:szCs w:val="28"/>
      </w:rPr>
    </w:pPr>
    <w:r w:rsidRPr="00521B3C">
      <w:rPr>
        <w:sz w:val="28"/>
        <w:szCs w:val="28"/>
      </w:rPr>
      <w:fldChar w:fldCharType="begin"/>
    </w:r>
    <w:r w:rsidRPr="00521B3C">
      <w:rPr>
        <w:sz w:val="28"/>
        <w:szCs w:val="28"/>
      </w:rPr>
      <w:instrText xml:space="preserve"> PAGE   \* MERGEFORMAT </w:instrText>
    </w:r>
    <w:r w:rsidRPr="00521B3C">
      <w:rPr>
        <w:sz w:val="28"/>
        <w:szCs w:val="28"/>
      </w:rPr>
      <w:fldChar w:fldCharType="separate"/>
    </w:r>
    <w:r>
      <w:rPr>
        <w:noProof/>
        <w:sz w:val="28"/>
        <w:szCs w:val="28"/>
      </w:rPr>
      <w:t>6</w:t>
    </w:r>
    <w:r w:rsidRPr="00521B3C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5030" w14:textId="77777777" w:rsidR="008856E2" w:rsidRPr="00A71259" w:rsidRDefault="008F7545" w:rsidP="00937DE3">
    <w:pPr>
      <w:jc w:val="right"/>
      <w:rPr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CCC" w14:textId="77777777" w:rsidR="008856E2" w:rsidRPr="00917CEE" w:rsidRDefault="008F7545" w:rsidP="00937DE3">
    <w:pPr>
      <w:pStyle w:val="a3"/>
      <w:jc w:val="center"/>
      <w:rPr>
        <w:sz w:val="28"/>
        <w:szCs w:val="28"/>
      </w:rPr>
    </w:pPr>
    <w:r w:rsidRPr="00917CEE">
      <w:rPr>
        <w:sz w:val="28"/>
        <w:szCs w:val="28"/>
      </w:rPr>
      <w:fldChar w:fldCharType="begin"/>
    </w:r>
    <w:r w:rsidRPr="00917CEE">
      <w:rPr>
        <w:sz w:val="28"/>
        <w:szCs w:val="28"/>
      </w:rPr>
      <w:instrText xml:space="preserve"> PAGE   \* MERGEFORMAT </w:instrText>
    </w:r>
    <w:r w:rsidRPr="00917CEE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917CEE">
      <w:rPr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45"/>
    <w:rsid w:val="008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9751"/>
  <w15:chartTrackingRefBased/>
  <w15:docId w15:val="{2A0D4B09-52A2-4D80-AB1B-F4217574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3100</Words>
  <Characters>17675</Characters>
  <Application>Microsoft Office Word</Application>
  <DocSecurity>0</DocSecurity>
  <Lines>147</Lines>
  <Paragraphs>41</Paragraphs>
  <ScaleCrop>false</ScaleCrop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2023-10-10T13:33:00Z</dcterms:created>
  <dcterms:modified xsi:type="dcterms:W3CDTF">2023-10-10T13:35:00Z</dcterms:modified>
</cp:coreProperties>
</file>