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26" w:rsidRDefault="00CD6926">
      <w:pPr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6956">
        <w:rPr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i1025" type="#_x0000_t75" style="width:505.5pt;height:66.75pt;visibility:visible">
            <v:imagedata r:id="rId7" o:title=""/>
          </v:shape>
        </w:pict>
      </w:r>
    </w:p>
    <w:p w:rsidR="00CD6926" w:rsidRPr="00BE0606" w:rsidRDefault="00CD6926" w:rsidP="00BE0606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BE0606">
        <w:rPr>
          <w:rFonts w:ascii="Times New Roman" w:hAnsi="Times New Roman" w:cs="Times New Roman"/>
          <w:sz w:val="24"/>
          <w:szCs w:val="24"/>
        </w:rPr>
        <w:t>рекламно-информационный тур для представителей международных, федеральных, региональных туроператоров</w:t>
      </w:r>
    </w:p>
    <w:p w:rsidR="00CD6926" w:rsidRDefault="00CD6926" w:rsidP="005C723E">
      <w:pPr>
        <w:tabs>
          <w:tab w:val="left" w:pos="2543"/>
        </w:tabs>
        <w:spacing w:before="120"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НАЦИОНАЛЬНОМУ ТУРИСТСКОМУ МАРШРУТУ</w:t>
      </w:r>
    </w:p>
    <w:p w:rsidR="00CD6926" w:rsidRDefault="00CD6926">
      <w:pPr>
        <w:tabs>
          <w:tab w:val="left" w:pos="2543"/>
        </w:tabs>
        <w:spacing w:before="120"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Жигулёвские выходные</w:t>
      </w:r>
      <w:r w:rsidRPr="00483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83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 ночи</w:t>
      </w:r>
    </w:p>
    <w:p w:rsidR="00CD6926" w:rsidRDefault="00CD6926" w:rsidP="00245C92">
      <w:pPr>
        <w:tabs>
          <w:tab w:val="left" w:pos="2543"/>
        </w:tabs>
        <w:spacing w:before="120"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Насыщенный летний тур выходного в Самарскую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Жигулёвские выходные</w:t>
      </w:r>
    </w:p>
    <w:p w:rsidR="00CD6926" w:rsidRDefault="00CD6926" w:rsidP="00245C92">
      <w:pPr>
        <w:tabs>
          <w:tab w:val="left" w:pos="2543"/>
        </w:tabs>
        <w:spacing w:before="120"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 человек</w:t>
      </w:r>
    </w:p>
    <w:p w:rsidR="00CD6926" w:rsidRDefault="00CD6926" w:rsidP="004874C7">
      <w:pPr>
        <w:ind w:leftChars="0" w:left="-2" w:firstLineChars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6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766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июня 2023 года.  Самарская  Лука с вишневым ароматом.</w:t>
      </w:r>
    </w:p>
    <w:p w:rsidR="00CD6926" w:rsidRDefault="00CD6926" w:rsidP="00982540">
      <w:pPr>
        <w:pStyle w:val="p1"/>
        <w:spacing w:before="120" w:beforeAutospacing="0" w:after="0" w:afterAutospacing="0"/>
        <w:ind w:left="0" w:hanging="2"/>
        <w:jc w:val="both"/>
      </w:pPr>
      <w:r>
        <w:t xml:space="preserve">8:55 (здесь и далее – время может изменяться в связи с невозможностью брони на момент приобретения перелета или услуги, но в рамках времени и требований, обозначенного в контракте </w:t>
      </w:r>
      <w:r w:rsidRPr="00A052FC">
        <w:rPr>
          <w:bCs/>
        </w:rPr>
        <w:t>№7-2023/ЦС</w:t>
      </w:r>
      <w:r w:rsidRPr="00A052FC">
        <w:t>)</w:t>
      </w:r>
      <w:r>
        <w:t xml:space="preserve">  – вылет из Москвы</w:t>
      </w:r>
    </w:p>
    <w:p w:rsidR="00CD6926" w:rsidRDefault="00CD6926" w:rsidP="00982540">
      <w:pPr>
        <w:pStyle w:val="p1"/>
        <w:spacing w:before="120" w:beforeAutospacing="0" w:after="0" w:afterAutospacing="0"/>
        <w:ind w:left="0" w:hanging="2"/>
        <w:jc w:val="both"/>
      </w:pPr>
      <w:r>
        <w:t xml:space="preserve">11:40 – прибытие самолета в Самару. Получение багажа. Встреча с принимающей стороной. Посадка в автобус. Начало знакомства с Самарской губернией. </w:t>
      </w:r>
    </w:p>
    <w:p w:rsidR="00CD6926" w:rsidRDefault="00CD6926" w:rsidP="00982540">
      <w:pPr>
        <w:pStyle w:val="p1"/>
        <w:spacing w:before="120" w:beforeAutospacing="0" w:after="0" w:afterAutospacing="0"/>
        <w:ind w:left="0" w:hanging="2"/>
        <w:jc w:val="both"/>
      </w:pPr>
      <w:r>
        <w:t xml:space="preserve">12:00 – выезд в Жигулёвск – единственный город на уникальной Самарской Луке. </w:t>
      </w:r>
    </w:p>
    <w:p w:rsidR="00CD6926" w:rsidRDefault="00CD6926" w:rsidP="00982540">
      <w:pPr>
        <w:spacing w:before="120"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9522F7">
        <w:rPr>
          <w:rFonts w:ascii="Times New Roman" w:hAnsi="Times New Roman"/>
          <w:sz w:val="24"/>
          <w:szCs w:val="24"/>
        </w:rPr>
        <w:t>Когда-то на территории современной Самарской области Волга сделала крутой поворот, опоясав Жигулёвские горы и образовав загадочную и очень красивую Самарскую Луку, признанную жемчужину Волги.</w:t>
      </w:r>
    </w:p>
    <w:p w:rsidR="00CD6926" w:rsidRPr="006D43F5" w:rsidRDefault="00CD6926" w:rsidP="006D43F5">
      <w:pPr>
        <w:widowControl w:val="0"/>
        <w:tabs>
          <w:tab w:val="left" w:pos="10440"/>
        </w:tabs>
        <w:suppressAutoHyphens w:val="0"/>
        <w:autoSpaceDE w:val="0"/>
        <w:autoSpaceDN w:val="0"/>
        <w:spacing w:before="120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6D43F5">
        <w:rPr>
          <w:rFonts w:ascii="Times New Roman" w:hAnsi="Times New Roman" w:cs="Times New Roman"/>
          <w:position w:val="0"/>
          <w:sz w:val="24"/>
          <w:szCs w:val="24"/>
        </w:rPr>
        <w:t>Мы проедем по плотине Жигулёвской ГЭС – уникальном</w:t>
      </w:r>
      <w:r w:rsidRPr="006D43F5">
        <w:rPr>
          <w:rFonts w:ascii="Times New Roman" w:hAnsi="Times New Roman" w:cs="Times New Roman"/>
          <w:spacing w:val="-2"/>
          <w:position w:val="0"/>
          <w:sz w:val="24"/>
          <w:szCs w:val="24"/>
        </w:rPr>
        <w:t xml:space="preserve"> </w:t>
      </w:r>
      <w:r w:rsidRPr="006D43F5">
        <w:rPr>
          <w:rFonts w:ascii="Times New Roman" w:hAnsi="Times New Roman" w:cs="Times New Roman"/>
          <w:position w:val="0"/>
          <w:sz w:val="24"/>
          <w:szCs w:val="24"/>
        </w:rPr>
        <w:t>гидросооружении, разделяющее Саратовское и Куйбышевское водохранилище (наше Жигулевское море).</w:t>
      </w:r>
    </w:p>
    <w:p w:rsidR="00CD6926" w:rsidRDefault="00CD6926" w:rsidP="006D43F5">
      <w:pPr>
        <w:spacing w:before="120"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9522F7">
        <w:rPr>
          <w:rFonts w:ascii="Times New Roman" w:hAnsi="Times New Roman"/>
          <w:sz w:val="24"/>
          <w:szCs w:val="24"/>
        </w:rPr>
        <w:t>Разные древние моря омывали эту территорию, здесь купались мамонты и динозавры, менялся климат, но сюда не дошел ледник, а горы не позволили затопить Луку древним морям. Поэтому как Ноев ковчег, Самарская Лука сохранила для нас живущие здесь и поныне реликты (доледниковые растения)</w:t>
      </w:r>
      <w:r>
        <w:rPr>
          <w:rFonts w:ascii="Times New Roman" w:hAnsi="Times New Roman"/>
          <w:sz w:val="24"/>
          <w:szCs w:val="24"/>
        </w:rPr>
        <w:t>, а уникальный климат дал жизнь</w:t>
      </w:r>
      <w:r w:rsidRPr="009522F7">
        <w:rPr>
          <w:rFonts w:ascii="Times New Roman" w:hAnsi="Times New Roman"/>
          <w:sz w:val="24"/>
          <w:szCs w:val="24"/>
        </w:rPr>
        <w:t xml:space="preserve"> эндемикам - растениям не встречающихся больше нигде, кроме Жигулевских гор.</w:t>
      </w:r>
    </w:p>
    <w:p w:rsidR="00CD6926" w:rsidRPr="000B115A" w:rsidRDefault="00CD6926" w:rsidP="00807EB9">
      <w:pPr>
        <w:pStyle w:val="ListParagraph"/>
        <w:spacing w:before="120" w:after="0" w:line="240" w:lineRule="auto"/>
        <w:ind w:left="-57"/>
        <w:rPr>
          <w:rFonts w:ascii="Times New Roman" w:hAnsi="Times New Roman"/>
          <w:sz w:val="24"/>
          <w:szCs w:val="24"/>
        </w:rPr>
      </w:pPr>
      <w:r w:rsidRPr="000B115A">
        <w:rPr>
          <w:rFonts w:ascii="Times New Roman" w:hAnsi="Times New Roman"/>
          <w:sz w:val="24"/>
          <w:szCs w:val="24"/>
        </w:rPr>
        <w:t xml:space="preserve">13:00 Прибытие в Жигулевск. Обед в </w:t>
      </w:r>
      <w:r w:rsidRPr="000B115A">
        <w:rPr>
          <w:rFonts w:ascii="Times New Roman" w:hAnsi="Times New Roman"/>
          <w:b/>
          <w:sz w:val="24"/>
          <w:szCs w:val="24"/>
        </w:rPr>
        <w:t>ресторане Конь – огонь</w:t>
      </w:r>
      <w:r w:rsidRPr="000B115A">
        <w:rPr>
          <w:rFonts w:ascii="Times New Roman" w:hAnsi="Times New Roman"/>
          <w:sz w:val="24"/>
          <w:szCs w:val="24"/>
        </w:rPr>
        <w:t xml:space="preserve"> (Жигулёвск:</w:t>
      </w:r>
      <w:r>
        <w:rPr>
          <w:rFonts w:ascii="Times New Roman" w:hAnsi="Times New Roman"/>
          <w:sz w:val="24"/>
          <w:szCs w:val="24"/>
        </w:rPr>
        <w:t xml:space="preserve"> Московское шоссе, 18</w:t>
      </w:r>
      <w:r w:rsidRPr="000B115A">
        <w:rPr>
          <w:rFonts w:ascii="Times New Roman" w:hAnsi="Times New Roman"/>
          <w:sz w:val="24"/>
          <w:szCs w:val="24"/>
        </w:rPr>
        <w:t xml:space="preserve">)  с пирожком и настойкой из Жигулевской вишни. Жигулевская вишня – уникальный, необыкновенно вкусный и сладкий сорт, который вывел Алексей Бещев в середине прошлого века. Растет бещевская вишня на известняковых почвах Жигулевских гор. На небольшой дегустации – нас ждет наливка и вишневые пироги - попробуем Жигули на вкус! </w:t>
      </w:r>
    </w:p>
    <w:p w:rsidR="00CD6926" w:rsidRPr="006060BB" w:rsidRDefault="00CD6926" w:rsidP="006060BB">
      <w:pPr>
        <w:spacing w:before="280" w:after="28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14:00 – выезд в Жигулевский заповедник им. Спрыгина. </w:t>
      </w:r>
    </w:p>
    <w:p w:rsidR="00CD6926" w:rsidRDefault="00CD6926" w:rsidP="006060BB">
      <w:pPr>
        <w:spacing w:before="120"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15:00 </w:t>
      </w:r>
      <w:r>
        <w:rPr>
          <w:rFonts w:ascii="Times New Roman" w:hAnsi="Times New Roman" w:cs="Times New Roman"/>
          <w:color w:val="000000"/>
          <w:sz w:val="24"/>
          <w:szCs w:val="24"/>
        </w:rPr>
        <w:t>Экскурсия на гору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Стрельная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маршрут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Жигулёвского заповедника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Это – место силы и изумительная по красоте вершина Жигулёвских гор. Высота –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351 метр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над уровнем моря, но подниматься легко и комфортно: на вершину ведёт словно парящая над Самарской Лукой удобная лестница. Главное при подъеме – восхищаясь открывающейся панорамой и разглядывая растения-эндемики и реликты, не забыть загадать желание у «каменной бабы», представить лихих волжских казаков на «чёртовом мосту», послушать рассказ о том, что именно с этой вершины Степан Разин высматривал подходящие для нападения купеческие суда. </w:t>
      </w:r>
    </w:p>
    <w:p w:rsidR="00CD6926" w:rsidRDefault="00CD6926">
      <w:pPr>
        <w:spacing w:before="280" w:after="28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17:00 Переезд в Национальный парк Самарская Лука, в село Ширяево, имеющего статус самого красивого села России.  </w:t>
      </w:r>
    </w:p>
    <w:p w:rsidR="00CD6926" w:rsidRDefault="00CD6926" w:rsidP="006060BB">
      <w:pPr>
        <w:spacing w:before="280" w:after="280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17:30 Экскурсия в филиал Художественного музея. </w:t>
      </w:r>
      <w:r>
        <w:rPr>
          <w:rFonts w:ascii="Times New Roman" w:hAnsi="Times New Roman"/>
          <w:sz w:val="24"/>
          <w:szCs w:val="24"/>
        </w:rPr>
        <w:t xml:space="preserve">Ширяево -  стало «местом силы» художника Ильи Репина, который целое лето 1870 года создавал здесь свою знаменитую картину «Бурлаки на Волге». Об этом нам расскажут в музее, расположенном в доме, где останавливался с друзьями – художниками Илья Репин. </w:t>
      </w:r>
    </w:p>
    <w:p w:rsidR="00CD6926" w:rsidRDefault="00CD6926" w:rsidP="00797148">
      <w:pPr>
        <w:pStyle w:val="BodyText"/>
        <w:spacing w:before="118" w:line="242" w:lineRule="auto"/>
        <w:ind w:left="0" w:right="546" w:hanging="2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18:30 – выезд в Тольятти.</w:t>
      </w:r>
      <w:r w:rsidRPr="008E272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Первое знакомство с городом. </w:t>
      </w:r>
    </w:p>
    <w:p w:rsidR="00CD6926" w:rsidRPr="00807EB9" w:rsidRDefault="00CD6926" w:rsidP="00807EB9">
      <w:pPr>
        <w:pStyle w:val="BodyText"/>
        <w:spacing w:before="118" w:line="242" w:lineRule="auto"/>
        <w:ind w:left="0" w:right="546" w:hanging="2"/>
        <w:rPr>
          <w:rFonts w:ascii="Times New Roman" w:hAnsi="Times New Roman"/>
          <w:szCs w:val="24"/>
        </w:rPr>
      </w:pPr>
      <w:r w:rsidRPr="003E0B38">
        <w:rPr>
          <w:rFonts w:ascii="Times New Roman" w:hAnsi="Times New Roman"/>
          <w:szCs w:val="24"/>
        </w:rPr>
        <w:t xml:space="preserve">20:30 – </w:t>
      </w:r>
      <w:r w:rsidRPr="003E0B38">
        <w:rPr>
          <w:rFonts w:ascii="Times New Roman" w:hAnsi="Times New Roman"/>
          <w:color w:val="000000"/>
          <w:szCs w:val="24"/>
        </w:rPr>
        <w:t xml:space="preserve">ориентировочное время заселения в отель в Тольятти </w:t>
      </w:r>
      <w:r w:rsidRPr="003E0B38">
        <w:rPr>
          <w:rFonts w:ascii="Times New Roman" w:hAnsi="Times New Roman"/>
          <w:szCs w:val="24"/>
        </w:rPr>
        <w:t>отель LADA – R</w:t>
      </w:r>
      <w:r w:rsidRPr="003E0B38">
        <w:rPr>
          <w:rFonts w:ascii="Times New Roman" w:hAnsi="Times New Roman"/>
          <w:szCs w:val="24"/>
          <w:lang w:val="en-US"/>
        </w:rPr>
        <w:t>ESORT</w:t>
      </w:r>
      <w:r w:rsidRPr="003E0B38">
        <w:rPr>
          <w:rFonts w:ascii="Times New Roman" w:hAnsi="Times New Roman"/>
          <w:szCs w:val="24"/>
        </w:rPr>
        <w:t xml:space="preserve"> 4 *</w:t>
      </w:r>
      <w:r w:rsidRPr="003E0B38">
        <w:rPr>
          <w:rFonts w:ascii="Times New Roman" w:hAnsi="Times New Roman"/>
          <w:color w:val="000000"/>
          <w:szCs w:val="24"/>
        </w:rPr>
        <w:t>.</w:t>
      </w:r>
      <w:r w:rsidRPr="003E0B38">
        <w:rPr>
          <w:rFonts w:ascii="Times New Roman" w:hAnsi="Times New Roman"/>
          <w:szCs w:val="24"/>
        </w:rPr>
        <w:t xml:space="preserve"> </w:t>
      </w:r>
    </w:p>
    <w:p w:rsidR="00CD6926" w:rsidRPr="003E0B38" w:rsidRDefault="00CD6926" w:rsidP="00807EB9">
      <w:pPr>
        <w:pStyle w:val="ListParagraph"/>
        <w:ind w:left="-2"/>
        <w:rPr>
          <w:rFonts w:ascii="Times New Roman" w:hAnsi="Times New Roman"/>
          <w:sz w:val="24"/>
          <w:szCs w:val="24"/>
        </w:rPr>
      </w:pPr>
      <w:r w:rsidRPr="003E0B38">
        <w:rPr>
          <w:rFonts w:ascii="Times New Roman" w:hAnsi="Times New Roman"/>
          <w:sz w:val="24"/>
          <w:szCs w:val="24"/>
        </w:rPr>
        <w:t xml:space="preserve">Ужин в </w:t>
      </w:r>
      <w:r w:rsidRPr="003E0B38">
        <w:rPr>
          <w:rFonts w:ascii="Times New Roman" w:hAnsi="Times New Roman"/>
          <w:b/>
          <w:sz w:val="24"/>
          <w:szCs w:val="24"/>
        </w:rPr>
        <w:t>ресторане   высокой кухни Ладья</w:t>
      </w:r>
      <w:r w:rsidRPr="003E0B38">
        <w:rPr>
          <w:rFonts w:ascii="Times New Roman" w:hAnsi="Times New Roman"/>
          <w:sz w:val="24"/>
          <w:szCs w:val="24"/>
        </w:rPr>
        <w:t xml:space="preserve"> (Тольятти, Лесопарковое шоссе 55). Отдых. </w:t>
      </w:r>
    </w:p>
    <w:p w:rsidR="00CD6926" w:rsidRDefault="00CD6926">
      <w:pPr>
        <w:spacing w:before="120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 июня. Тольятти, Замок Гарибальди и знакомство с Самарой </w:t>
      </w:r>
    </w:p>
    <w:p w:rsidR="00CD6926" w:rsidRDefault="00CD6926" w:rsidP="00F610E5">
      <w:pPr>
        <w:spacing w:before="280" w:after="28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Завтрак в отеле, шведский стол. Сдача номеров. </w:t>
      </w:r>
    </w:p>
    <w:p w:rsidR="00CD6926" w:rsidRDefault="00CD6926" w:rsidP="00F610E5">
      <w:pPr>
        <w:spacing w:before="280" w:after="28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8:30  Посадка в автобус с вещами.  Продолжение знакомства с Тольятти – с историей автомобильной столицы: проедем по широким проспектам самого молодого района Тольятти, Автозаводского, который создавали как город мечты, город будущего, увидим как к лицу ему величественные храмы, экскурсовод расскажет об основных вехах истории Тольятти, о том, чем гордятся его жители.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6926" w:rsidRDefault="00CD6926" w:rsidP="00F610E5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АВТОВАЗ – </w:t>
      </w:r>
      <w:r>
        <w:rPr>
          <w:rFonts w:ascii="Times New Roman" w:hAnsi="Times New Roman" w:cs="Times New Roman"/>
          <w:color w:val="000000"/>
          <w:sz w:val="24"/>
          <w:szCs w:val="24"/>
        </w:rPr>
        <w:t>лидер по продажам легковых автомобилей в России. Яркие красивые концепты, гоночные и спортивные машины, раритеты и концепты – это музей АВТОВАЗа. Мы увидим яркую корпоративную коллекцию -  от «копейки» до LADA Vesta  и Xray.</w:t>
      </w:r>
    </w:p>
    <w:p w:rsidR="00CD6926" w:rsidRDefault="00CD6926" w:rsidP="00F610E5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Осмотр отеля Вега 4* в Тольятти</w:t>
      </w:r>
    </w:p>
    <w:p w:rsidR="00CD6926" w:rsidRDefault="00CD6926" w:rsidP="00F610E5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11:00 Выезд к замку Гарибальди (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35 км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Удивительные легенды хранит Самарская Лука: о таинственных городах, появляющихся перед взором случайных свидетелей уникального явления, именуемого фата-моргана. Вот и мы приглашаем вас в потрясающий мир неоготического замка Гарибальди, который строится на берегу Волги, в селе Хрящевка под Тольятти… </w:t>
      </w:r>
    </w:p>
    <w:p w:rsidR="00CD6926" w:rsidRPr="006F3CF8" w:rsidRDefault="00CD6926" w:rsidP="00F610E5">
      <w:pPr>
        <w:spacing w:before="280" w:after="28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Перед входом в замок вас встретят мифологические крылатые существа Грифо́ны с туловищем льва и головой орла. Изящные башни венчают готические шпили, крыши которых покрыты натуральным камнем. Статуи героев старинных легенд украшают комплекс. Мы приглашаем прогуляться по парку, насладиться великолепными видами, услышать историю и легенды его создания и сделать уникальные фотографии европейского средневековья в волжской глубинке. </w:t>
      </w:r>
    </w:p>
    <w:p w:rsidR="00CD6926" w:rsidRPr="00A052FC" w:rsidRDefault="00CD6926" w:rsidP="00F610E5">
      <w:pPr>
        <w:spacing w:before="280" w:after="280"/>
        <w:ind w:left="0"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6F3CF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После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осмотра замка</w:t>
      </w:r>
      <w:r w:rsidRPr="006F3CF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нас ждет </w:t>
      </w:r>
      <w:r w:rsidRPr="00A052FC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иммерсивная экскурсия с бродячими артистами и мастер-классом по средневековым танцам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A052FC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с  возможностью  сфотографироваться в средневековых костюмах на фоне замка. </w:t>
      </w:r>
    </w:p>
    <w:p w:rsidR="00CD6926" w:rsidRPr="003E0B38" w:rsidRDefault="00CD6926" w:rsidP="00807EB9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14:00 Обед в </w:t>
      </w:r>
      <w:r w:rsidRPr="003E0B38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ресторане </w:t>
      </w:r>
      <w:r w:rsidRPr="003E0B38">
        <w:rPr>
          <w:rFonts w:ascii="Times New Roman" w:hAnsi="Times New Roman"/>
          <w:b/>
          <w:sz w:val="24"/>
          <w:szCs w:val="24"/>
        </w:rPr>
        <w:t>Илья Муромец (Тольятти, Новый проезд 8).</w:t>
      </w:r>
      <w:r w:rsidRPr="003E0B38">
        <w:rPr>
          <w:rFonts w:ascii="Times New Roman" w:hAnsi="Times New Roman"/>
          <w:sz w:val="24"/>
          <w:szCs w:val="24"/>
        </w:rPr>
        <w:t xml:space="preserve"> </w:t>
      </w:r>
    </w:p>
    <w:p w:rsidR="00CD6926" w:rsidRDefault="00CD6926" w:rsidP="00F610E5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15:00 Выезд в Самару (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hAnsi="Times New Roman" w:cs="Times New Roman"/>
            <w:color w:val="000000"/>
            <w:sz w:val="24"/>
            <w:szCs w:val="24"/>
            <w:highlight w:val="white"/>
          </w:rPr>
          <w:t>80 км</w:t>
        </w:r>
      </w:smartTag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). </w:t>
      </w:r>
    </w:p>
    <w:p w:rsidR="00CD6926" w:rsidRDefault="00CD6926" w:rsidP="00F610E5">
      <w:pPr>
        <w:spacing w:before="120"/>
        <w:ind w:left="-2" w:firstLineChars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Первое знакомство с Самарой, - мы будем жить в самом центре – и обзорно проедем по нему, чтобы самостоятельно прогуляться по самым красивым местам вечером. </w:t>
      </w:r>
    </w:p>
    <w:p w:rsidR="00CD6926" w:rsidRDefault="00CD6926" w:rsidP="00807EB9">
      <w:pPr>
        <w:pStyle w:val="ListParagraph"/>
        <w:ind w:lef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18:00 Ужин в </w:t>
      </w:r>
      <w:r w:rsidRPr="003E0B38">
        <w:rPr>
          <w:rFonts w:ascii="Times New Roman" w:hAnsi="Times New Roman"/>
          <w:b/>
          <w:color w:val="000000"/>
          <w:sz w:val="24"/>
          <w:szCs w:val="24"/>
        </w:rPr>
        <w:t xml:space="preserve">ресторане </w:t>
      </w:r>
      <w:r w:rsidRPr="003E0B38">
        <w:rPr>
          <w:rFonts w:ascii="Times New Roman" w:hAnsi="Times New Roman"/>
          <w:b/>
          <w:sz w:val="24"/>
          <w:szCs w:val="24"/>
        </w:rPr>
        <w:t xml:space="preserve">Бразерия, </w:t>
      </w:r>
      <w:r>
        <w:rPr>
          <w:rFonts w:ascii="Times New Roman" w:hAnsi="Times New Roman"/>
          <w:b/>
          <w:sz w:val="24"/>
          <w:szCs w:val="24"/>
        </w:rPr>
        <w:t>(</w:t>
      </w:r>
      <w:r w:rsidRPr="003E0B38">
        <w:rPr>
          <w:rFonts w:ascii="Times New Roman" w:hAnsi="Times New Roman"/>
          <w:b/>
          <w:sz w:val="24"/>
          <w:szCs w:val="24"/>
        </w:rPr>
        <w:t>отеля Ходидей Инн, Самара, ул. А. Толстого, 99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D6926" w:rsidRPr="00845B8F" w:rsidRDefault="00CD6926" w:rsidP="00F610E5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19:30 - Ориентировочное время заселения в </w:t>
      </w:r>
      <w:r>
        <w:rPr>
          <w:rFonts w:ascii="Times New Roman" w:hAnsi="Times New Roman" w:cs="Times New Roman"/>
          <w:sz w:val="24"/>
          <w:szCs w:val="24"/>
        </w:rPr>
        <w:t xml:space="preserve">отель 7 Авеню 5*.  </w:t>
      </w:r>
    </w:p>
    <w:p w:rsidR="00CD6926" w:rsidRDefault="00CD6926">
      <w:pPr>
        <w:spacing w:before="280" w:after="280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6926" w:rsidRDefault="00CD6926">
      <w:pPr>
        <w:spacing w:before="280" w:after="280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17 июня. До новых встреч,  Самара </w:t>
      </w:r>
    </w:p>
    <w:p w:rsidR="00CD6926" w:rsidRDefault="00CD6926" w:rsidP="004874C7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Завтрак в отеле. </w:t>
      </w:r>
    </w:p>
    <w:p w:rsidR="00CD6926" w:rsidRDefault="00CD6926" w:rsidP="00A55CA2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09:00 – </w:t>
      </w:r>
      <w:r w:rsidRPr="00603B9B">
        <w:rPr>
          <w:rFonts w:ascii="Times New Roman" w:hAnsi="Times New Roman" w:cs="Times New Roman"/>
          <w:b/>
          <w:color w:val="000000"/>
          <w:sz w:val="24"/>
          <w:szCs w:val="24"/>
        </w:rPr>
        <w:t>Презентация Самарской области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(в зале согласно условий контракта </w:t>
      </w:r>
      <w:r w:rsidRPr="00AD6989">
        <w:rPr>
          <w:rFonts w:ascii="Times New Roman" w:hAnsi="Times New Roman" w:cs="Times New Roman"/>
          <w:b/>
          <w:bCs/>
          <w:sz w:val="24"/>
          <w:szCs w:val="24"/>
        </w:rPr>
        <w:t>№7-2023/ЦС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отеле 7 Авеню, аренда зала на 2 часа)</w:t>
      </w:r>
      <w:r w:rsidRPr="00603B9B">
        <w:rPr>
          <w:rFonts w:ascii="Times New Roman" w:hAnsi="Times New Roman" w:cs="Times New Roman"/>
          <w:color w:val="000000"/>
          <w:sz w:val="24"/>
          <w:szCs w:val="24"/>
        </w:rPr>
        <w:t>, Вручение Сертификатов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D6926" w:rsidRDefault="00CD6926" w:rsidP="004874C7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11:00 – сдача номеров,  выезд на экскурсию по Самаре. </w:t>
      </w:r>
    </w:p>
    <w:p w:rsidR="00CD6926" w:rsidRDefault="00CD6926" w:rsidP="001E4813">
      <w:pPr>
        <w:spacing w:before="120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Самара - город, в котором самое высокое здание железнодорожного вокзала и самая большая площадь в Европе. Город, сочетающий энергетику современного делового центра, очарование старины и курортную расслабленность. "Никогда сей град разрушен не будет," - предрек святой Алексий судьбу будущего города, и войны, бунты, сражения обходят город стороной. </w:t>
      </w:r>
    </w:p>
    <w:p w:rsidR="00CD6926" w:rsidRDefault="00CD6926" w:rsidP="008E2723">
      <w:pPr>
        <w:spacing w:before="120"/>
        <w:ind w:leftChars="0" w:left="0" w:firstLineChars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Особый мир - это набережная Волги. Почти пять километров песчаных пляжей, прогулочных аллей, велодорожек, спортивных площадок, уютных кафе. Разнообразие масштабных памятников, оригинальных скульптур, креативных артобъектов.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 </w:t>
      </w:r>
    </w:p>
    <w:p w:rsidR="00CD6926" w:rsidRDefault="00CD6926" w:rsidP="008E2723">
      <w:pPr>
        <w:spacing w:before="120"/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Осмотр отеля</w:t>
      </w:r>
    </w:p>
    <w:p w:rsidR="00CD6926" w:rsidRDefault="00CD6926" w:rsidP="00D91431">
      <w:pPr>
        <w:spacing w:before="120"/>
        <w:ind w:left="0" w:hanging="2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582FCC">
        <w:rPr>
          <w:rFonts w:ascii="Times New Roman" w:hAnsi="Times New Roman"/>
          <w:sz w:val="24"/>
          <w:szCs w:val="24"/>
          <w:shd w:val="clear" w:color="auto" w:fill="F9F9F9"/>
        </w:rPr>
        <w:t>Прогулка по историческому центру – пешеходной улице, Ленинградской с временем для покупки самарских сувениров.</w:t>
      </w:r>
    </w:p>
    <w:p w:rsidR="00CD6926" w:rsidRPr="003E0B38" w:rsidRDefault="00CD6926" w:rsidP="00807EB9">
      <w:pPr>
        <w:pStyle w:val="ListParagraph"/>
        <w:ind w:left="-2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3E0B38">
        <w:rPr>
          <w:rFonts w:ascii="Times New Roman" w:hAnsi="Times New Roman"/>
          <w:color w:val="000000"/>
          <w:sz w:val="24"/>
          <w:szCs w:val="24"/>
        </w:rPr>
        <w:t>1</w:t>
      </w:r>
      <w:r w:rsidRPr="003E0B38">
        <w:rPr>
          <w:rFonts w:ascii="Times New Roman" w:hAnsi="Times New Roman"/>
          <w:sz w:val="24"/>
          <w:szCs w:val="24"/>
        </w:rPr>
        <w:t>3</w:t>
      </w:r>
      <w:r w:rsidRPr="003E0B38">
        <w:rPr>
          <w:rFonts w:ascii="Times New Roman" w:hAnsi="Times New Roman"/>
          <w:color w:val="000000"/>
          <w:sz w:val="24"/>
          <w:szCs w:val="24"/>
        </w:rPr>
        <w:t>:</w:t>
      </w:r>
      <w:r w:rsidRPr="003E0B38">
        <w:rPr>
          <w:rFonts w:ascii="Times New Roman" w:hAnsi="Times New Roman"/>
          <w:sz w:val="24"/>
          <w:szCs w:val="24"/>
        </w:rPr>
        <w:t>00</w:t>
      </w:r>
      <w:r w:rsidRPr="003E0B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B38">
        <w:rPr>
          <w:rFonts w:ascii="Times New Roman" w:hAnsi="Times New Roman"/>
          <w:sz w:val="24"/>
          <w:szCs w:val="24"/>
        </w:rPr>
        <w:t xml:space="preserve">Обед в </w:t>
      </w:r>
      <w:r w:rsidRPr="003E0B38">
        <w:rPr>
          <w:rFonts w:ascii="Times New Roman" w:hAnsi="Times New Roman"/>
          <w:b/>
          <w:sz w:val="24"/>
          <w:szCs w:val="24"/>
        </w:rPr>
        <w:t xml:space="preserve">ресторане Хадсон (Самара, ул. Горького 82) </w:t>
      </w:r>
      <w:r w:rsidRPr="003E0B38">
        <w:rPr>
          <w:rFonts w:ascii="Times New Roman" w:hAnsi="Times New Roman"/>
          <w:sz w:val="24"/>
          <w:szCs w:val="24"/>
        </w:rPr>
        <w:t xml:space="preserve"> с дегустацией Жигулевского пива.</w:t>
      </w:r>
      <w:r w:rsidRPr="003E0B38">
        <w:rPr>
          <w:rFonts w:ascii="Times New Roman" w:hAnsi="Times New Roman"/>
          <w:b/>
          <w:bCs/>
          <w:sz w:val="24"/>
          <w:szCs w:val="24"/>
          <w:shd w:val="clear" w:color="auto" w:fill="F9F9F9"/>
        </w:rPr>
        <w:t xml:space="preserve"> ..."Жигулевское".</w:t>
      </w:r>
      <w:r w:rsidRPr="003E0B38">
        <w:rPr>
          <w:rFonts w:ascii="Times New Roman" w:hAnsi="Times New Roman"/>
          <w:sz w:val="24"/>
          <w:szCs w:val="24"/>
          <w:shd w:val="clear" w:color="auto" w:fill="F9F9F9"/>
        </w:rPr>
        <w:t> Пиво с таким названием выпускали десятки заводов по всей стране. Но настоящее "Жигулевское", с его неповторимым вкусом и по традиционной технологии приготовления, производит только один завод в мире!» Во время дегустации Вы узнаете историю пивоварения с древнейших времен, историю рождения самой известной марки пива в России – «Жигулевское», почему именно в Самаре, потомственный пивовар из Австрии, Альфред фон Вакано, создал крупнейший пивоваренный завод. Попробуете на вкус по 100 г. 5 сортов пива, услышите интересные факты и забавные истории о пиве и его пользе.</w:t>
      </w:r>
    </w:p>
    <w:p w:rsidR="00CD6926" w:rsidRPr="007A28FD" w:rsidRDefault="00CD6926" w:rsidP="004222E6">
      <w:pPr>
        <w:spacing w:before="120"/>
        <w:ind w:left="0"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14:00 Им</w:t>
      </w:r>
      <w:r w:rsidRPr="007A28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мерсивная экскурсия по историческому центру Самары </w:t>
      </w:r>
      <w:r w:rsidRPr="007A28FD">
        <w:rPr>
          <w:rFonts w:ascii="Times New Roman" w:hAnsi="Times New Roman" w:cs="Times New Roman"/>
          <w:b/>
          <w:iCs/>
          <w:sz w:val="24"/>
          <w:szCs w:val="24"/>
        </w:rPr>
        <w:t>"Путешествие одного пианино"</w:t>
      </w:r>
    </w:p>
    <w:p w:rsidR="00CD6926" w:rsidRDefault="00CD6926" w:rsidP="00D91431">
      <w:pPr>
        <w:spacing w:before="120" w:after="100" w:afterAutospacing="1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15:45 </w:t>
      </w:r>
      <w:r w:rsidRPr="00E40B09">
        <w:rPr>
          <w:rFonts w:ascii="Times New Roman" w:hAnsi="Times New Roman"/>
          <w:b/>
          <w:bCs/>
          <w:sz w:val="24"/>
          <w:szCs w:val="24"/>
        </w:rPr>
        <w:t>Самарский областной художественный музей</w:t>
      </w:r>
      <w:r w:rsidRPr="00E40B09">
        <w:rPr>
          <w:rFonts w:ascii="Times New Roman" w:hAnsi="Times New Roman"/>
          <w:sz w:val="24"/>
          <w:szCs w:val="24"/>
        </w:rPr>
        <w:t xml:space="preserve"> входит в число крупнейших музеев российской провинции. Здание музея, построенное в начале ХХ века, - памятник архитектуры федерального значения, одно из красивейших и самых узнаваемых зданий Самары, расположенное в исторической сердцевине города. коллекция музея  насчитывает более 18 тысяч экспонатов основного фонда, с конца XVI по начало ХХI века. Гордость музея и региона - произведения мэтров российского искусства - И.К.Айвазовского, К.П.Брюллова, И.Е.Репина, В.И.Сурикова, И.И.Шишкина, А.И.Куинджи, И.И.Левитана, В.А.Серова, К.А.Коровина, К.С.Малевича, О.В.Розановой. Основная экспозиция органично вписана в интерьеры здания.</w:t>
      </w:r>
    </w:p>
    <w:p w:rsidR="00CD6926" w:rsidRPr="00EF5E6C" w:rsidRDefault="00CD6926" w:rsidP="00807EB9">
      <w:pPr>
        <w:suppressAutoHyphens w:val="0"/>
        <w:spacing w:before="12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Ужин в </w:t>
      </w:r>
      <w:r w:rsidRPr="003E0B38">
        <w:rPr>
          <w:rFonts w:ascii="Times New Roman" w:hAnsi="Times New Roman"/>
          <w:b/>
          <w:sz w:val="24"/>
          <w:szCs w:val="24"/>
        </w:rPr>
        <w:t xml:space="preserve">ресторане </w:t>
      </w:r>
      <w:r>
        <w:rPr>
          <w:rFonts w:ascii="Times New Roman" w:hAnsi="Times New Roman"/>
          <w:b/>
          <w:sz w:val="24"/>
          <w:szCs w:val="24"/>
        </w:rPr>
        <w:t>Робби (</w:t>
      </w:r>
      <w:r w:rsidRPr="003E0B38">
        <w:rPr>
          <w:rFonts w:ascii="Times New Roman" w:hAnsi="Times New Roman"/>
          <w:b/>
          <w:sz w:val="24"/>
          <w:szCs w:val="24"/>
        </w:rPr>
        <w:t>Самара, ул. Куйбышева, 95</w:t>
      </w:r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 «Самара – до новых встреч! </w:t>
      </w:r>
    </w:p>
    <w:p w:rsidR="00CD6926" w:rsidRDefault="00CD6926" w:rsidP="00ED1AA3">
      <w:pPr>
        <w:tabs>
          <w:tab w:val="left" w:pos="2543"/>
        </w:tabs>
        <w:ind w:leftChars="0" w:left="2" w:hanging="2"/>
        <w:outlineLvl w:val="2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Окончание программы. Трансфер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аэропорт Самары.</w:t>
      </w:r>
    </w:p>
    <w:p w:rsidR="00CD6926" w:rsidRDefault="00CD6926" w:rsidP="00A55CA2">
      <w:pPr>
        <w:tabs>
          <w:tab w:val="left" w:pos="2543"/>
        </w:tabs>
        <w:ind w:leftChars="0" w:left="2" w:hanging="2"/>
        <w:outlineLvl w:val="2"/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Прибытие в аэропорт к рейсу в Москву. Сдача багажа. Вылет в Москву в диапазоне 20:00 – 23:00. Прибытие в Москву. </w:t>
      </w:r>
    </w:p>
    <w:sectPr w:rsidR="00CD6926" w:rsidSect="00843C31">
      <w:footerReference w:type="even" r:id="rId8"/>
      <w:footerReference w:type="default" r:id="rId9"/>
      <w:pgSz w:w="11906" w:h="16838"/>
      <w:pgMar w:top="454" w:right="851" w:bottom="454" w:left="567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26" w:rsidRDefault="00CD692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D6926" w:rsidRDefault="00CD692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Vrind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26" w:rsidRDefault="00CD6926">
    <w:pPr>
      <w:tabs>
        <w:tab w:val="center" w:pos="4677"/>
        <w:tab w:val="right" w:pos="9355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D6926" w:rsidRDefault="00CD6926">
    <w:pPr>
      <w:tabs>
        <w:tab w:val="center" w:pos="4677"/>
        <w:tab w:val="right" w:pos="9355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26" w:rsidRDefault="00CD6926">
    <w:pPr>
      <w:tabs>
        <w:tab w:val="center" w:pos="4677"/>
        <w:tab w:val="right" w:pos="9355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CD6926" w:rsidRDefault="00CD6926">
    <w:pPr>
      <w:tabs>
        <w:tab w:val="center" w:pos="4677"/>
        <w:tab w:val="right" w:pos="9355"/>
      </w:tabs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26" w:rsidRDefault="00CD692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D6926" w:rsidRDefault="00CD6926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B2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64F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4A0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F6B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C29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7C4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F64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6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2C4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36A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77FEA"/>
    <w:multiLevelType w:val="multilevel"/>
    <w:tmpl w:val="F29857F6"/>
    <w:lvl w:ilvl="0">
      <w:start w:val="1"/>
      <w:numFmt w:val="bullet"/>
      <w:lvlText w:val="●"/>
      <w:lvlJc w:val="left"/>
      <w:rPr>
        <w:rFonts w:ascii="Noto Sans Symbols" w:eastAsia="Times New Roman" w:hAnsi="Noto Sans Symbols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/>
      </w:pPr>
      <w:rPr>
        <w:rFonts w:ascii="Noto Sans Symbols" w:eastAsia="Times New Roman" w:hAnsi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24B44BE6"/>
    <w:multiLevelType w:val="multilevel"/>
    <w:tmpl w:val="F3EA192E"/>
    <w:lvl w:ilvl="0">
      <w:start w:val="1"/>
      <w:numFmt w:val="bullet"/>
      <w:lvlText w:val=""/>
      <w:lvlJc w:val="left"/>
      <w:pPr>
        <w:tabs>
          <w:tab w:val="num" w:pos="360"/>
        </w:tabs>
        <w:ind w:left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E2607AF"/>
    <w:multiLevelType w:val="hybridMultilevel"/>
    <w:tmpl w:val="C7CA05FE"/>
    <w:lvl w:ilvl="0" w:tplc="31B2D63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320A21CA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F49AD"/>
    <w:multiLevelType w:val="multilevel"/>
    <w:tmpl w:val="75024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7866822"/>
    <w:multiLevelType w:val="hybridMultilevel"/>
    <w:tmpl w:val="7906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E03B0"/>
    <w:multiLevelType w:val="hybridMultilevel"/>
    <w:tmpl w:val="32344528"/>
    <w:lvl w:ilvl="0" w:tplc="E814DE56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9842A6"/>
    <w:multiLevelType w:val="multilevel"/>
    <w:tmpl w:val="1982F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7">
    <w:nsid w:val="74A24E65"/>
    <w:multiLevelType w:val="multilevel"/>
    <w:tmpl w:val="75024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FA5"/>
    <w:rsid w:val="0000700C"/>
    <w:rsid w:val="00037503"/>
    <w:rsid w:val="00040ED3"/>
    <w:rsid w:val="000413C6"/>
    <w:rsid w:val="00041C7F"/>
    <w:rsid w:val="000548A9"/>
    <w:rsid w:val="00057C8C"/>
    <w:rsid w:val="00086BA8"/>
    <w:rsid w:val="00087654"/>
    <w:rsid w:val="000B115A"/>
    <w:rsid w:val="000C0EDF"/>
    <w:rsid w:val="000E2179"/>
    <w:rsid w:val="00117FF6"/>
    <w:rsid w:val="0012076F"/>
    <w:rsid w:val="00123684"/>
    <w:rsid w:val="00130338"/>
    <w:rsid w:val="00150795"/>
    <w:rsid w:val="001679B5"/>
    <w:rsid w:val="00175164"/>
    <w:rsid w:val="00187508"/>
    <w:rsid w:val="00187AF1"/>
    <w:rsid w:val="0019781B"/>
    <w:rsid w:val="001A4CDB"/>
    <w:rsid w:val="001C2FA5"/>
    <w:rsid w:val="001C37C5"/>
    <w:rsid w:val="001C6BBF"/>
    <w:rsid w:val="001D7E5C"/>
    <w:rsid w:val="001E4813"/>
    <w:rsid w:val="001E6BE7"/>
    <w:rsid w:val="002252BA"/>
    <w:rsid w:val="002253DE"/>
    <w:rsid w:val="002423E6"/>
    <w:rsid w:val="00245C92"/>
    <w:rsid w:val="00255063"/>
    <w:rsid w:val="00267254"/>
    <w:rsid w:val="00276531"/>
    <w:rsid w:val="0027659B"/>
    <w:rsid w:val="00287469"/>
    <w:rsid w:val="002B495D"/>
    <w:rsid w:val="002B7134"/>
    <w:rsid w:val="002C2432"/>
    <w:rsid w:val="002C3F36"/>
    <w:rsid w:val="002C6FFF"/>
    <w:rsid w:val="002D0CE0"/>
    <w:rsid w:val="002F6956"/>
    <w:rsid w:val="003167CE"/>
    <w:rsid w:val="003468CD"/>
    <w:rsid w:val="00372409"/>
    <w:rsid w:val="00384C28"/>
    <w:rsid w:val="00390B3C"/>
    <w:rsid w:val="003A0FAC"/>
    <w:rsid w:val="003A65E0"/>
    <w:rsid w:val="003A6DBF"/>
    <w:rsid w:val="003E0B38"/>
    <w:rsid w:val="0040448B"/>
    <w:rsid w:val="004113B8"/>
    <w:rsid w:val="004222E6"/>
    <w:rsid w:val="004322E2"/>
    <w:rsid w:val="00435C46"/>
    <w:rsid w:val="004409AC"/>
    <w:rsid w:val="00442AFE"/>
    <w:rsid w:val="00483BD9"/>
    <w:rsid w:val="004874C7"/>
    <w:rsid w:val="00494F8F"/>
    <w:rsid w:val="004B3729"/>
    <w:rsid w:val="00504DE0"/>
    <w:rsid w:val="0051477E"/>
    <w:rsid w:val="00567A39"/>
    <w:rsid w:val="0057466F"/>
    <w:rsid w:val="00582FCC"/>
    <w:rsid w:val="00595843"/>
    <w:rsid w:val="005A05FB"/>
    <w:rsid w:val="005B6638"/>
    <w:rsid w:val="005C529C"/>
    <w:rsid w:val="005C723E"/>
    <w:rsid w:val="005C72C1"/>
    <w:rsid w:val="005D0338"/>
    <w:rsid w:val="005F66D7"/>
    <w:rsid w:val="006033A4"/>
    <w:rsid w:val="00603B9B"/>
    <w:rsid w:val="006060BB"/>
    <w:rsid w:val="0066202B"/>
    <w:rsid w:val="00677D68"/>
    <w:rsid w:val="006D43F5"/>
    <w:rsid w:val="006F3CF8"/>
    <w:rsid w:val="006F6E77"/>
    <w:rsid w:val="00721002"/>
    <w:rsid w:val="00740F9B"/>
    <w:rsid w:val="007474FE"/>
    <w:rsid w:val="007524CE"/>
    <w:rsid w:val="00773DE2"/>
    <w:rsid w:val="00777766"/>
    <w:rsid w:val="00780DAC"/>
    <w:rsid w:val="00797148"/>
    <w:rsid w:val="007A28FD"/>
    <w:rsid w:val="007F2ED9"/>
    <w:rsid w:val="00807EB9"/>
    <w:rsid w:val="008260DA"/>
    <w:rsid w:val="0082664C"/>
    <w:rsid w:val="00843C31"/>
    <w:rsid w:val="00844CE1"/>
    <w:rsid w:val="00845B8F"/>
    <w:rsid w:val="00854775"/>
    <w:rsid w:val="008626B2"/>
    <w:rsid w:val="00894883"/>
    <w:rsid w:val="008B4569"/>
    <w:rsid w:val="008C21AC"/>
    <w:rsid w:val="008C514A"/>
    <w:rsid w:val="008D0ABD"/>
    <w:rsid w:val="008D4BB6"/>
    <w:rsid w:val="008E2723"/>
    <w:rsid w:val="008E334F"/>
    <w:rsid w:val="00922AE4"/>
    <w:rsid w:val="0093066B"/>
    <w:rsid w:val="00944509"/>
    <w:rsid w:val="009522F7"/>
    <w:rsid w:val="00961984"/>
    <w:rsid w:val="00965923"/>
    <w:rsid w:val="00982540"/>
    <w:rsid w:val="00991F25"/>
    <w:rsid w:val="009A121C"/>
    <w:rsid w:val="009A36FB"/>
    <w:rsid w:val="009D219B"/>
    <w:rsid w:val="009E3394"/>
    <w:rsid w:val="009E4752"/>
    <w:rsid w:val="009F14E9"/>
    <w:rsid w:val="00A052FC"/>
    <w:rsid w:val="00A31087"/>
    <w:rsid w:val="00A372E8"/>
    <w:rsid w:val="00A459F6"/>
    <w:rsid w:val="00A55CA2"/>
    <w:rsid w:val="00A72AAE"/>
    <w:rsid w:val="00A768BD"/>
    <w:rsid w:val="00A77B8B"/>
    <w:rsid w:val="00AA41CF"/>
    <w:rsid w:val="00AA5EF3"/>
    <w:rsid w:val="00AC3E90"/>
    <w:rsid w:val="00AD6989"/>
    <w:rsid w:val="00B1186E"/>
    <w:rsid w:val="00B12186"/>
    <w:rsid w:val="00B8424B"/>
    <w:rsid w:val="00BA4B01"/>
    <w:rsid w:val="00BB51EC"/>
    <w:rsid w:val="00BB6B15"/>
    <w:rsid w:val="00BD668F"/>
    <w:rsid w:val="00BD7D61"/>
    <w:rsid w:val="00BE0606"/>
    <w:rsid w:val="00BE10CC"/>
    <w:rsid w:val="00BF5A0A"/>
    <w:rsid w:val="00BF6098"/>
    <w:rsid w:val="00C07B83"/>
    <w:rsid w:val="00C11E87"/>
    <w:rsid w:val="00C21533"/>
    <w:rsid w:val="00C25C8A"/>
    <w:rsid w:val="00C268DD"/>
    <w:rsid w:val="00C26B67"/>
    <w:rsid w:val="00C34913"/>
    <w:rsid w:val="00C41BEE"/>
    <w:rsid w:val="00C43C2B"/>
    <w:rsid w:val="00C53AD5"/>
    <w:rsid w:val="00C5491C"/>
    <w:rsid w:val="00C71631"/>
    <w:rsid w:val="00C73DED"/>
    <w:rsid w:val="00C7660A"/>
    <w:rsid w:val="00C9167E"/>
    <w:rsid w:val="00CC58E0"/>
    <w:rsid w:val="00CD1415"/>
    <w:rsid w:val="00CD6926"/>
    <w:rsid w:val="00CE11D4"/>
    <w:rsid w:val="00CF3B7B"/>
    <w:rsid w:val="00D42EB0"/>
    <w:rsid w:val="00D47329"/>
    <w:rsid w:val="00D540FF"/>
    <w:rsid w:val="00D57695"/>
    <w:rsid w:val="00D65BD6"/>
    <w:rsid w:val="00D77FA9"/>
    <w:rsid w:val="00D80F6E"/>
    <w:rsid w:val="00D8646D"/>
    <w:rsid w:val="00D91431"/>
    <w:rsid w:val="00DD2F6D"/>
    <w:rsid w:val="00DD6020"/>
    <w:rsid w:val="00DF3125"/>
    <w:rsid w:val="00DF3512"/>
    <w:rsid w:val="00DF51D3"/>
    <w:rsid w:val="00E04EF4"/>
    <w:rsid w:val="00E14682"/>
    <w:rsid w:val="00E31267"/>
    <w:rsid w:val="00E40B09"/>
    <w:rsid w:val="00E930E7"/>
    <w:rsid w:val="00EC00FB"/>
    <w:rsid w:val="00ED1AA3"/>
    <w:rsid w:val="00EE24E5"/>
    <w:rsid w:val="00EF5948"/>
    <w:rsid w:val="00EF5E6C"/>
    <w:rsid w:val="00F14BC5"/>
    <w:rsid w:val="00F34755"/>
    <w:rsid w:val="00F427E3"/>
    <w:rsid w:val="00F610E5"/>
    <w:rsid w:val="00F80BAE"/>
    <w:rsid w:val="00F84B98"/>
    <w:rsid w:val="00FA68FC"/>
    <w:rsid w:val="00FB2B5C"/>
    <w:rsid w:val="00FB6B23"/>
    <w:rsid w:val="00FC5E90"/>
    <w:rsid w:val="00FE3702"/>
    <w:rsid w:val="00F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7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E77"/>
    <w:pPr>
      <w:keepNext/>
      <w:keepLines/>
      <w:spacing w:before="480" w:after="120"/>
    </w:pPr>
    <w:rPr>
      <w:rFonts w:ascii="Cambria" w:hAnsi="Cambria" w:cs="Times New Roman"/>
      <w:b/>
      <w:kern w:val="32"/>
      <w:position w:val="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6E77"/>
    <w:pPr>
      <w:keepNext/>
      <w:keepLines/>
      <w:spacing w:before="360" w:after="80"/>
      <w:outlineLvl w:val="1"/>
    </w:pPr>
    <w:rPr>
      <w:rFonts w:ascii="Cambria" w:hAnsi="Cambria" w:cs="Times New Roman"/>
      <w:b/>
      <w:i/>
      <w:position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6E77"/>
    <w:pPr>
      <w:keepNext/>
      <w:keepLines/>
      <w:spacing w:before="280" w:after="80"/>
      <w:outlineLvl w:val="2"/>
    </w:pPr>
    <w:rPr>
      <w:rFonts w:ascii="Cambria" w:hAnsi="Cambria" w:cs="Times New Roman"/>
      <w:b/>
      <w:position w:val="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6E77"/>
    <w:pPr>
      <w:keepNext/>
      <w:keepLines/>
      <w:spacing w:before="240" w:after="40"/>
      <w:outlineLvl w:val="3"/>
    </w:pPr>
    <w:rPr>
      <w:rFonts w:cs="Times New Roman"/>
      <w:b/>
      <w:position w:val="0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6E77"/>
    <w:pPr>
      <w:keepNext/>
      <w:keepLines/>
      <w:spacing w:before="220" w:after="40"/>
      <w:outlineLvl w:val="4"/>
    </w:pPr>
    <w:rPr>
      <w:rFonts w:cs="Times New Roman"/>
      <w:b/>
      <w:i/>
      <w:position w:val="0"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6E77"/>
    <w:pPr>
      <w:keepNext/>
      <w:keepLines/>
      <w:spacing w:before="200" w:after="40"/>
      <w:outlineLvl w:val="5"/>
    </w:pPr>
    <w:rPr>
      <w:rFonts w:cs="Times New Roman"/>
      <w:b/>
      <w:positio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7B8B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7B8B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7B8B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7B8B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77B8B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77B8B"/>
    <w:rPr>
      <w:rFonts w:ascii="Calibri" w:hAnsi="Calibri" w:cs="Times New Roman"/>
      <w:b/>
      <w:lang w:eastAsia="en-US"/>
    </w:rPr>
  </w:style>
  <w:style w:type="table" w:customStyle="1" w:styleId="TableNormal1">
    <w:name w:val="Table Normal1"/>
    <w:uiPriority w:val="99"/>
    <w:rsid w:val="006F6E7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F6E77"/>
    <w:pPr>
      <w:keepNext/>
      <w:keepLines/>
      <w:spacing w:before="480" w:after="120"/>
    </w:pPr>
    <w:rPr>
      <w:rFonts w:ascii="Cambria" w:hAnsi="Cambria" w:cs="Times New Roman"/>
      <w:b/>
      <w:kern w:val="28"/>
      <w:position w:val="0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77B8B"/>
    <w:rPr>
      <w:rFonts w:ascii="Cambria" w:hAnsi="Cambria" w:cs="Times New Roman"/>
      <w:b/>
      <w:kern w:val="28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6F6E77"/>
    <w:pPr>
      <w:spacing w:after="0" w:line="240" w:lineRule="auto"/>
    </w:pPr>
    <w:rPr>
      <w:rFonts w:ascii="Times New Roman" w:hAnsi="Times New Roman" w:cs="Times New Roman"/>
      <w:positio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B8B"/>
    <w:rPr>
      <w:rFonts w:ascii="Times New Roman" w:hAnsi="Times New Roman" w:cs="Times New Roman"/>
      <w:sz w:val="2"/>
      <w:lang w:eastAsia="en-US"/>
    </w:rPr>
  </w:style>
  <w:style w:type="character" w:customStyle="1" w:styleId="a">
    <w:name w:val="Текст выноски Знак"/>
    <w:uiPriority w:val="99"/>
    <w:rsid w:val="006F6E77"/>
    <w:rPr>
      <w:rFonts w:ascii="Tahoma" w:hAnsi="Tahoma"/>
      <w:w w:val="100"/>
      <w:sz w:val="16"/>
      <w:effect w:val="none"/>
      <w:vertAlign w:val="baseline"/>
      <w:em w:val="none"/>
    </w:rPr>
  </w:style>
  <w:style w:type="table" w:styleId="TableGrid">
    <w:name w:val="Table Grid"/>
    <w:basedOn w:val="TableNormal"/>
    <w:uiPriority w:val="99"/>
    <w:rsid w:val="006F6E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6F6E77"/>
    <w:pPr>
      <w:shd w:val="clear" w:color="auto" w:fill="000080"/>
    </w:pPr>
    <w:rPr>
      <w:rFonts w:ascii="Times New Roman" w:hAnsi="Times New Roman" w:cs="Times New Roman"/>
      <w:position w:val="0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7B8B"/>
    <w:rPr>
      <w:rFonts w:ascii="Times New Roman" w:hAnsi="Times New Roman" w:cs="Times New Roman"/>
      <w:sz w:val="2"/>
      <w:lang w:eastAsia="en-US"/>
    </w:rPr>
  </w:style>
  <w:style w:type="paragraph" w:customStyle="1" w:styleId="1">
    <w:name w:val="Обычный (Интернет)1"/>
    <w:aliases w:val="Обычный (Web)"/>
    <w:basedOn w:val="Normal"/>
    <w:uiPriority w:val="99"/>
    <w:rsid w:val="006F6E77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4F84"/>
      <w:kern w:val="24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6F6E77"/>
    <w:rPr>
      <w:w w:val="100"/>
      <w:effect w:val="none"/>
      <w:vertAlign w:val="baseline"/>
      <w:em w:val="none"/>
    </w:rPr>
  </w:style>
  <w:style w:type="paragraph" w:styleId="Footer">
    <w:name w:val="footer"/>
    <w:basedOn w:val="Normal"/>
    <w:link w:val="FooterChar"/>
    <w:uiPriority w:val="99"/>
    <w:rsid w:val="006F6E77"/>
    <w:pPr>
      <w:tabs>
        <w:tab w:val="center" w:pos="4677"/>
        <w:tab w:val="right" w:pos="9355"/>
      </w:tabs>
    </w:pPr>
    <w:rPr>
      <w:rFonts w:cs="Times New Roman"/>
      <w:positio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7B8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F6E77"/>
    <w:rPr>
      <w:rFonts w:cs="Times New Roman"/>
      <w:w w:val="100"/>
      <w:effect w:val="none"/>
      <w:vertAlign w:val="baseline"/>
      <w:em w:val="none"/>
    </w:rPr>
  </w:style>
  <w:style w:type="paragraph" w:customStyle="1" w:styleId="p1">
    <w:name w:val="p1"/>
    <w:basedOn w:val="Normal"/>
    <w:uiPriority w:val="99"/>
    <w:rsid w:val="006F6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F6E77"/>
    <w:pPr>
      <w:tabs>
        <w:tab w:val="center" w:pos="4677"/>
        <w:tab w:val="right" w:pos="9355"/>
      </w:tabs>
    </w:pPr>
    <w:rPr>
      <w:rFonts w:cs="Times New Roman"/>
      <w:positio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7B8B"/>
    <w:rPr>
      <w:rFonts w:cs="Times New Roman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6E77"/>
    <w:pPr>
      <w:keepNext/>
      <w:keepLines/>
      <w:spacing w:before="360" w:after="80"/>
    </w:pPr>
    <w:rPr>
      <w:rFonts w:ascii="Cambria" w:hAnsi="Cambria" w:cs="Times New Roman"/>
      <w:position w:val="0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7B8B"/>
    <w:rPr>
      <w:rFonts w:ascii="Cambria" w:hAnsi="Cambria" w:cs="Times New Roman"/>
      <w:sz w:val="24"/>
      <w:lang w:eastAsia="en-US"/>
    </w:rPr>
  </w:style>
  <w:style w:type="table" w:customStyle="1" w:styleId="a0">
    <w:name w:val="Стиль"/>
    <w:basedOn w:val="TableNormal1"/>
    <w:uiPriority w:val="99"/>
    <w:rsid w:val="006F6E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9167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97148"/>
    <w:pPr>
      <w:widowControl w:val="0"/>
      <w:suppressAutoHyphens w:val="0"/>
      <w:autoSpaceDE w:val="0"/>
      <w:autoSpaceDN w:val="0"/>
      <w:spacing w:after="0" w:line="240" w:lineRule="auto"/>
      <w:ind w:leftChars="0" w:left="126" w:firstLineChars="0" w:firstLine="0"/>
      <w:jc w:val="both"/>
      <w:textDirection w:val="lrTb"/>
      <w:textAlignment w:val="auto"/>
      <w:outlineLvl w:val="9"/>
    </w:pPr>
    <w:rPr>
      <w:rFonts w:eastAsia="Times New Roman" w:cs="Times New Roman"/>
      <w:positio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7148"/>
    <w:rPr>
      <w:rFonts w:eastAsia="Times New Roman" w:cs="Times New Roman"/>
      <w:sz w:val="24"/>
      <w:lang w:val="ru-RU" w:eastAsia="en-US"/>
    </w:rPr>
  </w:style>
  <w:style w:type="character" w:styleId="Hyperlink">
    <w:name w:val="Hyperlink"/>
    <w:basedOn w:val="DefaultParagraphFont"/>
    <w:uiPriority w:val="99"/>
    <w:rsid w:val="0072100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07EB9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3</Pages>
  <Words>1185</Words>
  <Characters>6756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33</cp:revision>
  <cp:lastPrinted>2023-05-16T15:10:00Z</cp:lastPrinted>
  <dcterms:created xsi:type="dcterms:W3CDTF">2022-10-05T10:10:00Z</dcterms:created>
  <dcterms:modified xsi:type="dcterms:W3CDTF">2023-05-16T15:11:00Z</dcterms:modified>
</cp:coreProperties>
</file>